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21787C" w:rsidRPr="00BC772E" w:rsidRDefault="00295D60" w:rsidP="0021787C">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 :</w:t>
      </w:r>
      <w:r w:rsidRPr="00D94F64">
        <w:rPr>
          <w:rFonts w:ascii="Times New Roman" w:eastAsia="Times New Roman" w:hAnsi="Times New Roman" w:cs="Times New Roman"/>
          <w:b/>
          <w:bCs/>
          <w:sz w:val="28"/>
          <w:szCs w:val="28"/>
        </w:rPr>
        <w:t xml:space="preserve"> </w:t>
      </w:r>
      <w:r w:rsidR="00E507D1" w:rsidRPr="00B647E7">
        <w:rPr>
          <w:rFonts w:asciiTheme="majorBidi" w:hAnsiTheme="majorBidi" w:cstheme="majorBidi"/>
          <w:b/>
          <w:bCs/>
          <w:sz w:val="28"/>
          <w:szCs w:val="28"/>
        </w:rPr>
        <w:t xml:space="preserve">Séroprévalence de la brucellose bovine dans les subdivisions de </w:t>
      </w:r>
      <w:proofErr w:type="spellStart"/>
      <w:r w:rsidR="00E507D1" w:rsidRPr="00B647E7">
        <w:rPr>
          <w:rFonts w:asciiTheme="majorBidi" w:hAnsiTheme="majorBidi" w:cstheme="majorBidi"/>
          <w:b/>
          <w:bCs/>
          <w:sz w:val="28"/>
          <w:szCs w:val="28"/>
        </w:rPr>
        <w:t>Mekla</w:t>
      </w:r>
      <w:proofErr w:type="spellEnd"/>
      <w:r w:rsidR="00E507D1" w:rsidRPr="00B647E7">
        <w:rPr>
          <w:rFonts w:asciiTheme="majorBidi" w:hAnsiTheme="majorBidi" w:cstheme="majorBidi"/>
          <w:b/>
          <w:bCs/>
          <w:sz w:val="28"/>
          <w:szCs w:val="28"/>
        </w:rPr>
        <w:t xml:space="preserve"> et de </w:t>
      </w:r>
      <w:proofErr w:type="spellStart"/>
      <w:r w:rsidR="00E507D1" w:rsidRPr="00B647E7">
        <w:rPr>
          <w:rFonts w:asciiTheme="majorBidi" w:hAnsiTheme="majorBidi" w:cstheme="majorBidi"/>
          <w:b/>
          <w:bCs/>
          <w:sz w:val="28"/>
          <w:szCs w:val="28"/>
        </w:rPr>
        <w:t>Freha</w:t>
      </w:r>
      <w:proofErr w:type="spellEnd"/>
      <w:r w:rsidR="00E507D1" w:rsidRPr="00B647E7">
        <w:rPr>
          <w:rFonts w:asciiTheme="majorBidi" w:hAnsiTheme="majorBidi" w:cstheme="majorBidi"/>
          <w:b/>
          <w:bCs/>
          <w:sz w:val="28"/>
          <w:szCs w:val="28"/>
        </w:rPr>
        <w:t xml:space="preserve"> de la wilaya de Tizi-Ouzou</w:t>
      </w:r>
    </w:p>
    <w:p w:rsidR="00744FC5" w:rsidRPr="00DC289D" w:rsidRDefault="00744FC5" w:rsidP="00D94F64">
      <w:pPr>
        <w:rPr>
          <w:rFonts w:ascii="Times New Roman" w:hAnsi="Times New Roman" w:cs="Times New Roman"/>
          <w:b/>
          <w:bCs/>
          <w:sz w:val="28"/>
          <w:szCs w:val="28"/>
        </w:rPr>
      </w:pPr>
    </w:p>
    <w:p w:rsidR="00295D60" w:rsidRPr="00DC289D" w:rsidRDefault="00FC45AB" w:rsidP="00295D60">
      <w:pPr>
        <w:rPr>
          <w:rFonts w:ascii="Times New Roman" w:hAnsi="Times New Roman" w:cs="Times New Roman"/>
          <w:b/>
          <w:bCs/>
          <w:sz w:val="24"/>
          <w:szCs w:val="24"/>
        </w:rPr>
      </w:pPr>
      <w:r w:rsidRPr="00DC289D">
        <w:rPr>
          <w:rFonts w:ascii="Times New Roman" w:hAnsi="Times New Roman" w:cs="Times New Roman"/>
          <w:b/>
          <w:bCs/>
          <w:sz w:val="24"/>
          <w:szCs w:val="24"/>
        </w:rPr>
        <w:t>Résumé:</w:t>
      </w:r>
      <w:r w:rsidR="00295D60" w:rsidRPr="00DC289D">
        <w:rPr>
          <w:rFonts w:ascii="Times New Roman" w:hAnsi="Times New Roman" w:cs="Times New Roman"/>
          <w:b/>
          <w:bCs/>
          <w:sz w:val="24"/>
          <w:szCs w:val="24"/>
        </w:rPr>
        <w:t xml:space="preserve"> </w:t>
      </w:r>
    </w:p>
    <w:p w:rsidR="00E507D1" w:rsidRPr="00B647E7" w:rsidRDefault="00E507D1" w:rsidP="00E507D1">
      <w:pPr>
        <w:jc w:val="both"/>
        <w:rPr>
          <w:rFonts w:asciiTheme="majorBidi" w:hAnsiTheme="majorBidi" w:cstheme="majorBidi"/>
          <w:sz w:val="24"/>
          <w:szCs w:val="24"/>
        </w:rPr>
      </w:pPr>
      <w:r w:rsidRPr="00B647E7">
        <w:rPr>
          <w:rFonts w:asciiTheme="majorBidi" w:hAnsiTheme="majorBidi" w:cstheme="majorBidi"/>
          <w:sz w:val="24"/>
          <w:szCs w:val="24"/>
        </w:rPr>
        <w:t xml:space="preserve">La brucellose est l’une des pathologies les plus répandues dans le monde, avec une haute prévalence dans les pays méditerranéens. En Algérie, malgré les programmes de lutte adoptés par l’état depuis 1970, et renforcé en 1995, la brucellose bovine reste à l’état </w:t>
      </w:r>
      <w:proofErr w:type="spellStart"/>
      <w:r w:rsidRPr="00B647E7">
        <w:rPr>
          <w:rFonts w:asciiTheme="majorBidi" w:hAnsiTheme="majorBidi" w:cstheme="majorBidi"/>
          <w:sz w:val="24"/>
          <w:szCs w:val="24"/>
        </w:rPr>
        <w:t>enzootique</w:t>
      </w:r>
      <w:proofErr w:type="spellEnd"/>
      <w:r w:rsidRPr="00B647E7">
        <w:rPr>
          <w:rFonts w:asciiTheme="majorBidi" w:hAnsiTheme="majorBidi" w:cstheme="majorBidi"/>
          <w:sz w:val="24"/>
          <w:szCs w:val="24"/>
        </w:rPr>
        <w:t xml:space="preserve">. La présente étude a été réalisée dans le but d’évaluer la séroprévalence de la brucellose bovine dans les subdivisions de </w:t>
      </w:r>
      <w:proofErr w:type="spellStart"/>
      <w:r w:rsidRPr="00B647E7">
        <w:rPr>
          <w:rFonts w:asciiTheme="majorBidi" w:hAnsiTheme="majorBidi" w:cstheme="majorBidi"/>
          <w:sz w:val="24"/>
          <w:szCs w:val="24"/>
        </w:rPr>
        <w:t>Freha</w:t>
      </w:r>
      <w:proofErr w:type="spellEnd"/>
      <w:r w:rsidRPr="00B647E7">
        <w:rPr>
          <w:rFonts w:asciiTheme="majorBidi" w:hAnsiTheme="majorBidi" w:cstheme="majorBidi"/>
          <w:sz w:val="24"/>
          <w:szCs w:val="24"/>
        </w:rPr>
        <w:t xml:space="preserve"> et </w:t>
      </w:r>
      <w:proofErr w:type="spellStart"/>
      <w:r w:rsidRPr="00B647E7">
        <w:rPr>
          <w:rFonts w:asciiTheme="majorBidi" w:hAnsiTheme="majorBidi" w:cstheme="majorBidi"/>
          <w:sz w:val="24"/>
          <w:szCs w:val="24"/>
        </w:rPr>
        <w:t>Mekla</w:t>
      </w:r>
      <w:proofErr w:type="spellEnd"/>
      <w:r w:rsidRPr="00B647E7">
        <w:rPr>
          <w:rFonts w:asciiTheme="majorBidi" w:hAnsiTheme="majorBidi" w:cstheme="majorBidi"/>
          <w:sz w:val="24"/>
          <w:szCs w:val="24"/>
        </w:rPr>
        <w:t xml:space="preserve"> de la wilaya de </w:t>
      </w:r>
      <w:proofErr w:type="spellStart"/>
      <w:r w:rsidRPr="00B647E7">
        <w:rPr>
          <w:rFonts w:asciiTheme="majorBidi" w:hAnsiTheme="majorBidi" w:cstheme="majorBidi"/>
          <w:sz w:val="24"/>
          <w:szCs w:val="24"/>
        </w:rPr>
        <w:t>Tizi</w:t>
      </w:r>
      <w:proofErr w:type="spellEnd"/>
      <w:r w:rsidRPr="00B647E7">
        <w:rPr>
          <w:rFonts w:asciiTheme="majorBidi" w:hAnsiTheme="majorBidi" w:cstheme="majorBidi"/>
          <w:sz w:val="24"/>
          <w:szCs w:val="24"/>
        </w:rPr>
        <w:t xml:space="preserve"> </w:t>
      </w:r>
      <w:proofErr w:type="spellStart"/>
      <w:r w:rsidRPr="00B647E7">
        <w:rPr>
          <w:rFonts w:asciiTheme="majorBidi" w:hAnsiTheme="majorBidi" w:cstheme="majorBidi"/>
          <w:sz w:val="24"/>
          <w:szCs w:val="24"/>
        </w:rPr>
        <w:t>Ouzou</w:t>
      </w:r>
      <w:proofErr w:type="spellEnd"/>
      <w:r w:rsidRPr="00B647E7">
        <w:rPr>
          <w:rFonts w:asciiTheme="majorBidi" w:hAnsiTheme="majorBidi" w:cstheme="majorBidi"/>
          <w:sz w:val="24"/>
          <w:szCs w:val="24"/>
        </w:rPr>
        <w:t xml:space="preserve">. Pour cela, nous avons réalisé 329 prélèvements sanguins de bovins de sexes, de races et d’âges différents provenant de 47 élevages, de janvier à juin 2012. Des renseignements concernant les animaux et les élevages étudiés ont été recueillis. Au laboratoire, les sérums ont été analysés par l’épreuve à l’antigène tamponné. Les résultats obtenus montrent une séroprévalence individuelle est de 22.61% et 15.52% et une séroprévalence cheptel de 72.72% et 56% pour les subdivisions de </w:t>
      </w:r>
      <w:proofErr w:type="spellStart"/>
      <w:r w:rsidRPr="00B647E7">
        <w:rPr>
          <w:rFonts w:asciiTheme="majorBidi" w:hAnsiTheme="majorBidi" w:cstheme="majorBidi"/>
          <w:sz w:val="24"/>
          <w:szCs w:val="24"/>
        </w:rPr>
        <w:t>Mekla</w:t>
      </w:r>
      <w:proofErr w:type="spellEnd"/>
      <w:r w:rsidRPr="00B647E7">
        <w:rPr>
          <w:rFonts w:asciiTheme="majorBidi" w:hAnsiTheme="majorBidi" w:cstheme="majorBidi"/>
          <w:sz w:val="24"/>
          <w:szCs w:val="24"/>
        </w:rPr>
        <w:t xml:space="preserve"> et de </w:t>
      </w:r>
      <w:proofErr w:type="spellStart"/>
      <w:r w:rsidRPr="00B647E7">
        <w:rPr>
          <w:rFonts w:asciiTheme="majorBidi" w:hAnsiTheme="majorBidi" w:cstheme="majorBidi"/>
          <w:sz w:val="24"/>
          <w:szCs w:val="24"/>
        </w:rPr>
        <w:t>Freha</w:t>
      </w:r>
      <w:proofErr w:type="spellEnd"/>
      <w:r w:rsidRPr="00B647E7">
        <w:rPr>
          <w:rFonts w:asciiTheme="majorBidi" w:hAnsiTheme="majorBidi" w:cstheme="majorBidi"/>
          <w:sz w:val="24"/>
          <w:szCs w:val="24"/>
        </w:rPr>
        <w:t xml:space="preserve"> respectivement. Cette prévalence varie en fonction de plusieurs facteurs de risque (la race, l’âge et l’avortement…). Ces résultats incitent à l’application de mesures strictes de prophylaxie contre la brucellose.</w:t>
      </w:r>
    </w:p>
    <w:p w:rsidR="0021787C" w:rsidRDefault="00744FC5" w:rsidP="001B626B">
      <w:pPr>
        <w:ind w:right="-142"/>
        <w:jc w:val="both"/>
        <w:rPr>
          <w:rFonts w:ascii="Helvetica" w:hAnsi="Helvetica" w:cs="Helvetica"/>
          <w:color w:val="333333"/>
          <w:sz w:val="21"/>
          <w:szCs w:val="21"/>
          <w:shd w:val="clear" w:color="auto" w:fill="FFFFFF"/>
        </w:rPr>
      </w:pPr>
      <w:r w:rsidRPr="00D3052C">
        <w:rPr>
          <w:rFonts w:asciiTheme="majorBidi" w:hAnsiTheme="majorBidi" w:cstheme="majorBidi"/>
          <w:color w:val="000000"/>
          <w:sz w:val="24"/>
          <w:szCs w:val="24"/>
        </w:rPr>
        <w:br/>
      </w:r>
    </w:p>
    <w:p w:rsidR="00297A73" w:rsidRPr="00DC289D" w:rsidRDefault="009638C2" w:rsidP="00E507D1">
      <w:pPr>
        <w:ind w:right="-142"/>
        <w:jc w:val="both"/>
        <w:rPr>
          <w:rFonts w:ascii="Times New Roman" w:hAnsi="Times New Roman" w:cs="Times New Roman"/>
          <w:sz w:val="24"/>
          <w:szCs w:val="24"/>
          <w:lang w:val="en-US"/>
        </w:rPr>
      </w:pPr>
      <w:r w:rsidRPr="00DC289D">
        <w:rPr>
          <w:rFonts w:ascii="Times New Roman" w:hAnsi="Times New Roman" w:cs="Times New Roman"/>
          <w:b/>
          <w:bCs/>
          <w:sz w:val="24"/>
          <w:szCs w:val="24"/>
          <w:lang w:val="en-US"/>
        </w:rPr>
        <w:t>Abstract</w:t>
      </w:r>
      <w:r w:rsidRPr="00DC289D">
        <w:rPr>
          <w:rFonts w:ascii="Times New Roman" w:hAnsi="Times New Roman" w:cs="Times New Roman"/>
          <w:sz w:val="24"/>
          <w:szCs w:val="24"/>
          <w:lang w:val="en-US"/>
        </w:rPr>
        <w:t>:</w:t>
      </w:r>
    </w:p>
    <w:p w:rsidR="00E507D1" w:rsidRPr="00B647E7" w:rsidRDefault="00E507D1" w:rsidP="00E507D1">
      <w:pPr>
        <w:jc w:val="both"/>
        <w:rPr>
          <w:rFonts w:asciiTheme="majorBidi" w:hAnsiTheme="majorBidi" w:cstheme="majorBidi"/>
          <w:sz w:val="24"/>
          <w:szCs w:val="24"/>
          <w:lang w:val="en-US"/>
        </w:rPr>
      </w:pPr>
      <w:r w:rsidRPr="00B647E7">
        <w:rPr>
          <w:rFonts w:asciiTheme="majorBidi" w:hAnsiTheme="majorBidi" w:cstheme="majorBidi"/>
          <w:sz w:val="24"/>
          <w:szCs w:val="24"/>
          <w:lang w:val="en-US"/>
        </w:rPr>
        <w:t xml:space="preserve">Brucellosis is one of the most prevalent diseases worldwide, with a high prevalence in Mediterranean countries. In Algeria, despite control programs adopted by the state since 1970 and reinforced in 1995, bovine Brucellosis remains an enzootic. This study was conducted to evaluate the </w:t>
      </w:r>
      <w:proofErr w:type="spellStart"/>
      <w:r w:rsidRPr="00B647E7">
        <w:rPr>
          <w:rFonts w:asciiTheme="majorBidi" w:hAnsiTheme="majorBidi" w:cstheme="majorBidi"/>
          <w:sz w:val="24"/>
          <w:szCs w:val="24"/>
          <w:lang w:val="en-US"/>
        </w:rPr>
        <w:t>seroprevalence</w:t>
      </w:r>
      <w:proofErr w:type="spellEnd"/>
      <w:r w:rsidRPr="00B647E7">
        <w:rPr>
          <w:rFonts w:asciiTheme="majorBidi" w:hAnsiTheme="majorBidi" w:cstheme="majorBidi"/>
          <w:sz w:val="24"/>
          <w:szCs w:val="24"/>
          <w:lang w:val="en-US"/>
        </w:rPr>
        <w:t xml:space="preserve"> of bovine brucellosis in the subdivisions and </w:t>
      </w:r>
      <w:proofErr w:type="spellStart"/>
      <w:r w:rsidRPr="00B647E7">
        <w:rPr>
          <w:rFonts w:asciiTheme="majorBidi" w:hAnsiTheme="majorBidi" w:cstheme="majorBidi"/>
          <w:sz w:val="24"/>
          <w:szCs w:val="24"/>
          <w:lang w:val="en-US"/>
        </w:rPr>
        <w:t>Freha</w:t>
      </w:r>
      <w:proofErr w:type="spellEnd"/>
      <w:r w:rsidRPr="00B647E7">
        <w:rPr>
          <w:rFonts w:asciiTheme="majorBidi" w:hAnsiTheme="majorBidi" w:cstheme="majorBidi"/>
          <w:sz w:val="24"/>
          <w:szCs w:val="24"/>
          <w:lang w:val="en-US"/>
        </w:rPr>
        <w:t xml:space="preserve"> </w:t>
      </w:r>
      <w:proofErr w:type="spellStart"/>
      <w:r w:rsidRPr="00B647E7">
        <w:rPr>
          <w:rFonts w:asciiTheme="majorBidi" w:hAnsiTheme="majorBidi" w:cstheme="majorBidi"/>
          <w:sz w:val="24"/>
          <w:szCs w:val="24"/>
          <w:lang w:val="en-US"/>
        </w:rPr>
        <w:t>Mekla</w:t>
      </w:r>
      <w:proofErr w:type="spellEnd"/>
      <w:r w:rsidRPr="00B647E7">
        <w:rPr>
          <w:rFonts w:asciiTheme="majorBidi" w:hAnsiTheme="majorBidi" w:cstheme="majorBidi"/>
          <w:sz w:val="24"/>
          <w:szCs w:val="24"/>
          <w:lang w:val="en-US"/>
        </w:rPr>
        <w:t xml:space="preserve"> the </w:t>
      </w:r>
      <w:proofErr w:type="spellStart"/>
      <w:r w:rsidRPr="00B647E7">
        <w:rPr>
          <w:rFonts w:asciiTheme="majorBidi" w:hAnsiTheme="majorBidi" w:cstheme="majorBidi"/>
          <w:sz w:val="24"/>
          <w:szCs w:val="24"/>
          <w:lang w:val="en-US"/>
        </w:rPr>
        <w:t>wilaya</w:t>
      </w:r>
      <w:proofErr w:type="spellEnd"/>
      <w:r w:rsidRPr="00B647E7">
        <w:rPr>
          <w:rFonts w:asciiTheme="majorBidi" w:hAnsiTheme="majorBidi" w:cstheme="majorBidi"/>
          <w:sz w:val="24"/>
          <w:szCs w:val="24"/>
          <w:lang w:val="en-US"/>
        </w:rPr>
        <w:t xml:space="preserve"> of </w:t>
      </w:r>
      <w:proofErr w:type="spellStart"/>
      <w:r w:rsidRPr="00B647E7">
        <w:rPr>
          <w:rFonts w:asciiTheme="majorBidi" w:hAnsiTheme="majorBidi" w:cstheme="majorBidi"/>
          <w:sz w:val="24"/>
          <w:szCs w:val="24"/>
          <w:lang w:val="en-US"/>
        </w:rPr>
        <w:t>Tizi</w:t>
      </w:r>
      <w:proofErr w:type="spellEnd"/>
      <w:r w:rsidRPr="00B647E7">
        <w:rPr>
          <w:rFonts w:asciiTheme="majorBidi" w:hAnsiTheme="majorBidi" w:cstheme="majorBidi"/>
          <w:sz w:val="24"/>
          <w:szCs w:val="24"/>
          <w:lang w:val="en-US"/>
        </w:rPr>
        <w:t xml:space="preserve"> </w:t>
      </w:r>
      <w:proofErr w:type="spellStart"/>
      <w:r w:rsidRPr="00B647E7">
        <w:rPr>
          <w:rFonts w:asciiTheme="majorBidi" w:hAnsiTheme="majorBidi" w:cstheme="majorBidi"/>
          <w:sz w:val="24"/>
          <w:szCs w:val="24"/>
          <w:lang w:val="en-US"/>
        </w:rPr>
        <w:t>Ouzou</w:t>
      </w:r>
      <w:proofErr w:type="spellEnd"/>
      <w:r w:rsidRPr="00B647E7">
        <w:rPr>
          <w:rFonts w:asciiTheme="majorBidi" w:hAnsiTheme="majorBidi" w:cstheme="majorBidi"/>
          <w:sz w:val="24"/>
          <w:szCs w:val="24"/>
          <w:lang w:val="en-US"/>
        </w:rPr>
        <w:t xml:space="preserve">. For this, we performed 329 blood samples from cattle sexes, races and ages from 47 farms, from January to June 2012. Information about animals and farms studied were collected. In the laboratory, sera were analyzed by the buffered antigen test. The results showed a </w:t>
      </w:r>
      <w:proofErr w:type="spellStart"/>
      <w:r w:rsidRPr="00B647E7">
        <w:rPr>
          <w:rFonts w:asciiTheme="majorBidi" w:hAnsiTheme="majorBidi" w:cstheme="majorBidi"/>
          <w:sz w:val="24"/>
          <w:szCs w:val="24"/>
          <w:lang w:val="en-US"/>
        </w:rPr>
        <w:t>seroprevalence</w:t>
      </w:r>
      <w:proofErr w:type="spellEnd"/>
      <w:r w:rsidRPr="00B647E7">
        <w:rPr>
          <w:rFonts w:asciiTheme="majorBidi" w:hAnsiTheme="majorBidi" w:cstheme="majorBidi"/>
          <w:sz w:val="24"/>
          <w:szCs w:val="24"/>
          <w:lang w:val="en-US"/>
        </w:rPr>
        <w:t xml:space="preserve"> of 22.61% is individual and 15.52% and 72.72% of herd </w:t>
      </w:r>
      <w:proofErr w:type="spellStart"/>
      <w:r w:rsidRPr="00B647E7">
        <w:rPr>
          <w:rFonts w:asciiTheme="majorBidi" w:hAnsiTheme="majorBidi" w:cstheme="majorBidi"/>
          <w:sz w:val="24"/>
          <w:szCs w:val="24"/>
          <w:lang w:val="en-US"/>
        </w:rPr>
        <w:t>seroprevalence</w:t>
      </w:r>
      <w:proofErr w:type="spellEnd"/>
      <w:r w:rsidRPr="00B647E7">
        <w:rPr>
          <w:rFonts w:asciiTheme="majorBidi" w:hAnsiTheme="majorBidi" w:cstheme="majorBidi"/>
          <w:sz w:val="24"/>
          <w:szCs w:val="24"/>
          <w:lang w:val="en-US"/>
        </w:rPr>
        <w:t xml:space="preserve"> and 56% for subdivisions and </w:t>
      </w:r>
      <w:proofErr w:type="spellStart"/>
      <w:r w:rsidRPr="00B647E7">
        <w:rPr>
          <w:rFonts w:asciiTheme="majorBidi" w:hAnsiTheme="majorBidi" w:cstheme="majorBidi"/>
          <w:sz w:val="24"/>
          <w:szCs w:val="24"/>
          <w:lang w:val="en-US"/>
        </w:rPr>
        <w:t>Mekla</w:t>
      </w:r>
      <w:proofErr w:type="spellEnd"/>
      <w:r w:rsidRPr="00B647E7">
        <w:rPr>
          <w:rFonts w:asciiTheme="majorBidi" w:hAnsiTheme="majorBidi" w:cstheme="majorBidi"/>
          <w:sz w:val="24"/>
          <w:szCs w:val="24"/>
          <w:lang w:val="en-US"/>
        </w:rPr>
        <w:t xml:space="preserve"> </w:t>
      </w:r>
      <w:proofErr w:type="spellStart"/>
      <w:r w:rsidRPr="00B647E7">
        <w:rPr>
          <w:rFonts w:asciiTheme="majorBidi" w:hAnsiTheme="majorBidi" w:cstheme="majorBidi"/>
          <w:sz w:val="24"/>
          <w:szCs w:val="24"/>
          <w:lang w:val="en-US"/>
        </w:rPr>
        <w:t>Freha</w:t>
      </w:r>
      <w:proofErr w:type="spellEnd"/>
      <w:r w:rsidRPr="00B647E7">
        <w:rPr>
          <w:rFonts w:asciiTheme="majorBidi" w:hAnsiTheme="majorBidi" w:cstheme="majorBidi"/>
          <w:sz w:val="24"/>
          <w:szCs w:val="24"/>
          <w:lang w:val="en-US"/>
        </w:rPr>
        <w:t xml:space="preserve"> respectively. The prevalence varies according to several risk factors (race, age and abortion ...). These results encourage the application of strict prophylactic measures against brucellosis.</w:t>
      </w:r>
    </w:p>
    <w:p w:rsidR="00B66361" w:rsidRPr="00B666D0" w:rsidRDefault="00B66361" w:rsidP="00E507D1">
      <w:pPr>
        <w:jc w:val="both"/>
        <w:rPr>
          <w:rFonts w:ascii="Times New Roman" w:hAnsi="Times New Roman" w:cs="Times New Roman"/>
          <w:sz w:val="24"/>
          <w:szCs w:val="24"/>
          <w:lang w:val="en-US"/>
        </w:rPr>
      </w:pPr>
    </w:p>
    <w:sectPr w:rsidR="00B66361" w:rsidRPr="00B666D0"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3F0"/>
    <w:rsid w:val="000168CB"/>
    <w:rsid w:val="000E2E68"/>
    <w:rsid w:val="000E3CF2"/>
    <w:rsid w:val="000F387E"/>
    <w:rsid w:val="00174A79"/>
    <w:rsid w:val="001B626B"/>
    <w:rsid w:val="001F23EA"/>
    <w:rsid w:val="0021787C"/>
    <w:rsid w:val="00271933"/>
    <w:rsid w:val="00282164"/>
    <w:rsid w:val="00291325"/>
    <w:rsid w:val="00295D60"/>
    <w:rsid w:val="00297A73"/>
    <w:rsid w:val="002B1B3B"/>
    <w:rsid w:val="00335469"/>
    <w:rsid w:val="00335D22"/>
    <w:rsid w:val="00340441"/>
    <w:rsid w:val="00344B6B"/>
    <w:rsid w:val="003D50B9"/>
    <w:rsid w:val="004472DE"/>
    <w:rsid w:val="004818E7"/>
    <w:rsid w:val="004913C7"/>
    <w:rsid w:val="004B1676"/>
    <w:rsid w:val="004C14C1"/>
    <w:rsid w:val="004E2DED"/>
    <w:rsid w:val="004E41DD"/>
    <w:rsid w:val="00516296"/>
    <w:rsid w:val="00553254"/>
    <w:rsid w:val="005E2539"/>
    <w:rsid w:val="00633B64"/>
    <w:rsid w:val="00643494"/>
    <w:rsid w:val="0064465E"/>
    <w:rsid w:val="0068197D"/>
    <w:rsid w:val="006A57ED"/>
    <w:rsid w:val="00726493"/>
    <w:rsid w:val="00744FC5"/>
    <w:rsid w:val="008001B1"/>
    <w:rsid w:val="00833626"/>
    <w:rsid w:val="00850275"/>
    <w:rsid w:val="00881D88"/>
    <w:rsid w:val="008C64E1"/>
    <w:rsid w:val="00907F42"/>
    <w:rsid w:val="009638C2"/>
    <w:rsid w:val="00973CF4"/>
    <w:rsid w:val="009E15B3"/>
    <w:rsid w:val="00A05585"/>
    <w:rsid w:val="00A238C4"/>
    <w:rsid w:val="00A33D75"/>
    <w:rsid w:val="00A41303"/>
    <w:rsid w:val="00A86B2B"/>
    <w:rsid w:val="00AA7E9F"/>
    <w:rsid w:val="00B66361"/>
    <w:rsid w:val="00B666D0"/>
    <w:rsid w:val="00B7367B"/>
    <w:rsid w:val="00B951B8"/>
    <w:rsid w:val="00BA119C"/>
    <w:rsid w:val="00BC772E"/>
    <w:rsid w:val="00BD515C"/>
    <w:rsid w:val="00C33C8B"/>
    <w:rsid w:val="00D103B2"/>
    <w:rsid w:val="00D15A55"/>
    <w:rsid w:val="00D27F67"/>
    <w:rsid w:val="00D32A28"/>
    <w:rsid w:val="00D5550E"/>
    <w:rsid w:val="00D665E0"/>
    <w:rsid w:val="00D67881"/>
    <w:rsid w:val="00D93DCF"/>
    <w:rsid w:val="00D94F64"/>
    <w:rsid w:val="00DA68D2"/>
    <w:rsid w:val="00DC289D"/>
    <w:rsid w:val="00E00E96"/>
    <w:rsid w:val="00E34154"/>
    <w:rsid w:val="00E507D1"/>
    <w:rsid w:val="00E51A28"/>
    <w:rsid w:val="00ED4B1D"/>
    <w:rsid w:val="00EE3763"/>
    <w:rsid w:val="00F2099F"/>
    <w:rsid w:val="00F4177D"/>
    <w:rsid w:val="00F60CCC"/>
    <w:rsid w:val="00F77D4D"/>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2</cp:revision>
  <dcterms:created xsi:type="dcterms:W3CDTF">2021-02-10T08:14:00Z</dcterms:created>
  <dcterms:modified xsi:type="dcterms:W3CDTF">2021-02-10T08:14:00Z</dcterms:modified>
</cp:coreProperties>
</file>