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7B" w:rsidRDefault="005B1B7B" w:rsidP="005B1B7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5B1B7B">
        <w:rPr>
          <w:rFonts w:asciiTheme="majorBidi" w:hAnsiTheme="majorBidi" w:cstheme="majorBidi"/>
          <w:b/>
          <w:bCs/>
          <w:color w:val="000000"/>
          <w:sz w:val="28"/>
          <w:szCs w:val="28"/>
          <w:shd w:val="clear" w:color="auto" w:fill="FFFFFF"/>
        </w:rPr>
        <w:t>Machene</w:t>
      </w:r>
      <w:proofErr w:type="spellEnd"/>
      <w:r w:rsidRPr="005B1B7B">
        <w:rPr>
          <w:rFonts w:asciiTheme="majorBidi" w:hAnsiTheme="majorBidi" w:cstheme="majorBidi"/>
          <w:b/>
          <w:bCs/>
          <w:color w:val="000000"/>
          <w:sz w:val="28"/>
          <w:szCs w:val="28"/>
          <w:shd w:val="clear" w:color="auto" w:fill="FFFFFF"/>
        </w:rPr>
        <w:t xml:space="preserve"> </w:t>
      </w:r>
      <w:proofErr w:type="spellStart"/>
      <w:r w:rsidRPr="005B1B7B">
        <w:rPr>
          <w:rFonts w:asciiTheme="majorBidi" w:hAnsiTheme="majorBidi" w:cstheme="majorBidi"/>
          <w:b/>
          <w:bCs/>
          <w:color w:val="000000"/>
          <w:sz w:val="28"/>
          <w:szCs w:val="28"/>
          <w:shd w:val="clear" w:color="auto" w:fill="FFFFFF"/>
        </w:rPr>
        <w:t>Naciba</w:t>
      </w:r>
      <w:proofErr w:type="spellEnd"/>
    </w:p>
    <w:p w:rsidR="005B1B7B" w:rsidRDefault="005B1B7B" w:rsidP="005B1B7B">
      <w:pPr>
        <w:jc w:val="center"/>
        <w:rPr>
          <w:rFonts w:asciiTheme="majorBidi" w:hAnsiTheme="majorBidi" w:cstheme="majorBidi"/>
          <w:b/>
          <w:bCs/>
          <w:color w:val="000000"/>
          <w:sz w:val="28"/>
          <w:szCs w:val="28"/>
          <w:shd w:val="clear" w:color="auto" w:fill="FFFFFF"/>
        </w:rPr>
      </w:pPr>
      <w:r w:rsidRPr="005B1B7B">
        <w:rPr>
          <w:rFonts w:asciiTheme="majorBidi" w:hAnsiTheme="majorBidi" w:cstheme="majorBidi"/>
          <w:b/>
          <w:bCs/>
          <w:color w:val="000000"/>
          <w:sz w:val="28"/>
          <w:szCs w:val="28"/>
          <w:shd w:val="clear" w:color="auto" w:fill="FFFFFF"/>
        </w:rPr>
        <w:t xml:space="preserve">Etude de l'influence des pathologies sur la </w:t>
      </w:r>
      <w:proofErr w:type="spellStart"/>
      <w:r w:rsidRPr="005B1B7B">
        <w:rPr>
          <w:rFonts w:asciiTheme="majorBidi" w:hAnsiTheme="majorBidi" w:cstheme="majorBidi"/>
          <w:b/>
          <w:bCs/>
          <w:color w:val="000000"/>
          <w:sz w:val="28"/>
          <w:szCs w:val="28"/>
          <w:shd w:val="clear" w:color="auto" w:fill="FFFFFF"/>
        </w:rPr>
        <w:t>detection</w:t>
      </w:r>
      <w:proofErr w:type="spellEnd"/>
      <w:r w:rsidRPr="005B1B7B">
        <w:rPr>
          <w:rFonts w:asciiTheme="majorBidi" w:hAnsiTheme="majorBidi" w:cstheme="majorBidi"/>
          <w:b/>
          <w:bCs/>
          <w:color w:val="000000"/>
          <w:sz w:val="28"/>
          <w:szCs w:val="28"/>
          <w:shd w:val="clear" w:color="auto" w:fill="FFFFFF"/>
        </w:rPr>
        <w:t xml:space="preserve"> des chaleurs : cas des wilayas d'Alger, Bejaia et M'</w:t>
      </w:r>
      <w:proofErr w:type="spellStart"/>
      <w:r w:rsidRPr="005B1B7B">
        <w:rPr>
          <w:rFonts w:asciiTheme="majorBidi" w:hAnsiTheme="majorBidi" w:cstheme="majorBidi"/>
          <w:b/>
          <w:bCs/>
          <w:color w:val="000000"/>
          <w:sz w:val="28"/>
          <w:szCs w:val="28"/>
          <w:shd w:val="clear" w:color="auto" w:fill="FFFFFF"/>
        </w:rPr>
        <w:t>sila</w:t>
      </w:r>
      <w:proofErr w:type="spellEnd"/>
      <w:r w:rsidRPr="005B1B7B">
        <w:rPr>
          <w:rFonts w:asciiTheme="majorBidi" w:hAnsiTheme="majorBidi" w:cstheme="majorBidi"/>
          <w:b/>
          <w:bCs/>
          <w:color w:val="000000"/>
          <w:sz w:val="28"/>
          <w:szCs w:val="28"/>
          <w:shd w:val="clear" w:color="auto" w:fill="FFFFFF"/>
        </w:rPr>
        <w:t xml:space="preserve"> </w:t>
      </w:r>
    </w:p>
    <w:p w:rsidR="005B1B7B" w:rsidRDefault="005B1B7B" w:rsidP="005B1B7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5B1B7B" w:rsidRDefault="005B1B7B">
      <w:pPr>
        <w:rPr>
          <w:rFonts w:asciiTheme="majorBidi" w:hAnsiTheme="majorBidi" w:cstheme="majorBidi"/>
          <w:b/>
          <w:bCs/>
          <w:sz w:val="24"/>
          <w:szCs w:val="24"/>
        </w:rPr>
      </w:pPr>
    </w:p>
    <w:p w:rsidR="005B1B7B" w:rsidRDefault="005B1B7B">
      <w:pPr>
        <w:rPr>
          <w:rFonts w:asciiTheme="majorBidi" w:hAnsiTheme="majorBidi" w:cstheme="majorBidi"/>
          <w:sz w:val="24"/>
          <w:szCs w:val="24"/>
        </w:rPr>
      </w:pPr>
      <w:r w:rsidRPr="005B1B7B">
        <w:rPr>
          <w:rFonts w:asciiTheme="majorBidi" w:hAnsiTheme="majorBidi" w:cstheme="majorBidi"/>
          <w:b/>
          <w:bCs/>
          <w:sz w:val="24"/>
          <w:szCs w:val="24"/>
        </w:rPr>
        <w:t>Résumé</w:t>
      </w:r>
      <w:r w:rsidRPr="005B1B7B">
        <w:rPr>
          <w:rFonts w:asciiTheme="majorBidi" w:hAnsiTheme="majorBidi" w:cstheme="majorBidi"/>
          <w:sz w:val="24"/>
          <w:szCs w:val="24"/>
        </w:rPr>
        <w:t> :</w:t>
      </w:r>
    </w:p>
    <w:p w:rsidR="005B1B7B" w:rsidRDefault="005B1B7B" w:rsidP="005B1B7B">
      <w:pPr>
        <w:rPr>
          <w:rFonts w:asciiTheme="majorBidi" w:hAnsiTheme="majorBidi" w:cstheme="majorBidi"/>
          <w:sz w:val="24"/>
          <w:szCs w:val="24"/>
          <w:lang w:val="en-US"/>
        </w:rPr>
      </w:pPr>
      <w:r w:rsidRPr="005B1B7B">
        <w:rPr>
          <w:rFonts w:asciiTheme="majorBidi" w:hAnsiTheme="majorBidi" w:cstheme="majorBidi"/>
          <w:sz w:val="24"/>
          <w:szCs w:val="24"/>
        </w:rPr>
        <w:t xml:space="preserve"> La </w:t>
      </w:r>
      <w:proofErr w:type="spellStart"/>
      <w:r w:rsidRPr="005B1B7B">
        <w:rPr>
          <w:rFonts w:asciiTheme="majorBidi" w:hAnsiTheme="majorBidi" w:cstheme="majorBidi"/>
          <w:sz w:val="24"/>
          <w:szCs w:val="24"/>
        </w:rPr>
        <w:t>qualitéde</w:t>
      </w:r>
      <w:proofErr w:type="spellEnd"/>
      <w:r w:rsidRPr="005B1B7B">
        <w:rPr>
          <w:rFonts w:asciiTheme="majorBidi" w:hAnsiTheme="majorBidi" w:cstheme="majorBidi"/>
          <w:sz w:val="24"/>
          <w:szCs w:val="24"/>
        </w:rPr>
        <w:t xml:space="preserve"> détection des chaleurs constitue l'un des facteurs essentiels de fertilité puisqu'elle conditionne le choix du moment de l'</w:t>
      </w:r>
      <w:proofErr w:type="spellStart"/>
      <w:r w:rsidRPr="005B1B7B">
        <w:rPr>
          <w:rFonts w:asciiTheme="majorBidi" w:hAnsiTheme="majorBidi" w:cstheme="majorBidi"/>
          <w:sz w:val="24"/>
          <w:szCs w:val="24"/>
        </w:rPr>
        <w:t>insémination.L'</w:t>
      </w:r>
      <w:proofErr w:type="spellEnd"/>
      <w:r w:rsidRPr="005B1B7B">
        <w:rPr>
          <w:rFonts w:asciiTheme="majorBidi" w:hAnsiTheme="majorBidi" w:cstheme="majorBidi"/>
          <w:sz w:val="24"/>
          <w:szCs w:val="24"/>
        </w:rPr>
        <w:t xml:space="preserve">objectif principal de notre travail est de recenser les pathologies dominantes (mammite, métrite et boiterie) et voir leur impact sur la qualité de la détection œstrale à travers une enquête menée auprès des éleveurs laitiers du Nord algérien. Les résultats ont montré que les mammites, les métrites et les boiteries sont les plus citées avec 63,11%, 33,98 % et 23,30%, </w:t>
      </w:r>
      <w:proofErr w:type="spellStart"/>
      <w:r w:rsidRPr="005B1B7B">
        <w:rPr>
          <w:rFonts w:asciiTheme="majorBidi" w:hAnsiTheme="majorBidi" w:cstheme="majorBidi"/>
          <w:sz w:val="24"/>
          <w:szCs w:val="24"/>
        </w:rPr>
        <w:t>respectivement.L'</w:t>
      </w:r>
      <w:proofErr w:type="spellEnd"/>
      <w:r w:rsidRPr="005B1B7B">
        <w:rPr>
          <w:rFonts w:asciiTheme="majorBidi" w:hAnsiTheme="majorBidi" w:cstheme="majorBidi"/>
          <w:sz w:val="24"/>
          <w:szCs w:val="24"/>
        </w:rPr>
        <w:t xml:space="preserve">analyse statistique </w:t>
      </w:r>
      <w:proofErr w:type="spellStart"/>
      <w:r w:rsidRPr="005B1B7B">
        <w:rPr>
          <w:rFonts w:asciiTheme="majorBidi" w:hAnsiTheme="majorBidi" w:cstheme="majorBidi"/>
          <w:sz w:val="24"/>
          <w:szCs w:val="24"/>
        </w:rPr>
        <w:t>bivariée</w:t>
      </w:r>
      <w:proofErr w:type="spellEnd"/>
      <w:r w:rsidRPr="005B1B7B">
        <w:rPr>
          <w:rFonts w:asciiTheme="majorBidi" w:hAnsiTheme="majorBidi" w:cstheme="majorBidi"/>
          <w:sz w:val="24"/>
          <w:szCs w:val="24"/>
        </w:rPr>
        <w:t xml:space="preserve"> à l'aide du test de Khi-deux a montré que les différentes pathologies ne présentent aucun effet significatif sur la qualité de détection des </w:t>
      </w:r>
      <w:proofErr w:type="spellStart"/>
      <w:r w:rsidRPr="005B1B7B">
        <w:rPr>
          <w:rFonts w:asciiTheme="majorBidi" w:hAnsiTheme="majorBidi" w:cstheme="majorBidi"/>
          <w:sz w:val="24"/>
          <w:szCs w:val="24"/>
        </w:rPr>
        <w:t>chaleurs.En</w:t>
      </w:r>
      <w:proofErr w:type="spellEnd"/>
      <w:r w:rsidRPr="005B1B7B">
        <w:rPr>
          <w:rFonts w:asciiTheme="majorBidi" w:hAnsiTheme="majorBidi" w:cstheme="majorBidi"/>
          <w:sz w:val="24"/>
          <w:szCs w:val="24"/>
        </w:rPr>
        <w:t xml:space="preserve"> perspectives, l'augmentation de l'échantillonnage ainsi la prise en compte d'autres facteurs comme l'estimation de la note d'état corporel et les conditions d'élevage seraient nécessaires pour étudier les facteurs d'influence des manifestations œstrales chez le bovin laitier. </w:t>
      </w:r>
      <w:r w:rsidRPr="005B1B7B">
        <w:rPr>
          <w:rFonts w:asciiTheme="majorBidi" w:hAnsiTheme="majorBidi" w:cstheme="majorBidi"/>
          <w:sz w:val="24"/>
          <w:szCs w:val="24"/>
        </w:rPr>
        <w:br/>
      </w:r>
      <w:r w:rsidRPr="005B1B7B">
        <w:rPr>
          <w:rFonts w:asciiTheme="majorBidi" w:hAnsiTheme="majorBidi" w:cstheme="majorBidi"/>
          <w:sz w:val="24"/>
          <w:szCs w:val="24"/>
        </w:rPr>
        <w:br/>
      </w:r>
      <w:r w:rsidRPr="005B1B7B">
        <w:rPr>
          <w:rFonts w:asciiTheme="majorBidi" w:hAnsiTheme="majorBidi" w:cstheme="majorBidi"/>
          <w:sz w:val="24"/>
          <w:szCs w:val="24"/>
        </w:rPr>
        <w:br/>
      </w:r>
      <w:r w:rsidRPr="005B1B7B">
        <w:rPr>
          <w:rFonts w:asciiTheme="majorBidi" w:hAnsiTheme="majorBidi" w:cstheme="majorBidi"/>
          <w:sz w:val="24"/>
          <w:szCs w:val="24"/>
        </w:rPr>
        <w:br/>
      </w:r>
      <w:r w:rsidRPr="005B1B7B">
        <w:rPr>
          <w:rFonts w:asciiTheme="majorBidi" w:hAnsiTheme="majorBidi" w:cstheme="majorBidi"/>
          <w:sz w:val="24"/>
          <w:szCs w:val="24"/>
        </w:rPr>
        <w:br/>
      </w:r>
      <w:r w:rsidRPr="005B1B7B">
        <w:rPr>
          <w:rFonts w:asciiTheme="majorBidi" w:hAnsiTheme="majorBidi" w:cstheme="majorBidi"/>
          <w:b/>
          <w:bCs/>
          <w:sz w:val="24"/>
          <w:szCs w:val="24"/>
          <w:lang w:val="en-US"/>
        </w:rPr>
        <w:t>Abstract:</w:t>
      </w:r>
    </w:p>
    <w:p w:rsidR="002B6AAD" w:rsidRPr="005B1B7B" w:rsidRDefault="005B1B7B" w:rsidP="005B1B7B">
      <w:pPr>
        <w:rPr>
          <w:rFonts w:asciiTheme="majorBidi" w:hAnsiTheme="majorBidi" w:cstheme="majorBidi"/>
          <w:sz w:val="24"/>
          <w:szCs w:val="24"/>
          <w:lang w:val="en-US"/>
        </w:rPr>
      </w:pPr>
      <w:r w:rsidRPr="005B1B7B">
        <w:rPr>
          <w:rFonts w:asciiTheme="majorBidi" w:hAnsiTheme="majorBidi" w:cstheme="majorBidi"/>
          <w:sz w:val="24"/>
          <w:szCs w:val="24"/>
          <w:lang w:val="en-US"/>
        </w:rPr>
        <w:br/>
        <w:t xml:space="preserve">The quality of heat detection is one of the essential factors of fertility since it determines the timing of insemination. The main objective of our work is to identify the dominant pathologies (mastitis, </w:t>
      </w:r>
      <w:proofErr w:type="spellStart"/>
      <w:r w:rsidRPr="005B1B7B">
        <w:rPr>
          <w:rFonts w:asciiTheme="majorBidi" w:hAnsiTheme="majorBidi" w:cstheme="majorBidi"/>
          <w:sz w:val="24"/>
          <w:szCs w:val="24"/>
          <w:lang w:val="en-US"/>
        </w:rPr>
        <w:t>metritis</w:t>
      </w:r>
      <w:proofErr w:type="spellEnd"/>
      <w:r w:rsidRPr="005B1B7B">
        <w:rPr>
          <w:rFonts w:asciiTheme="majorBidi" w:hAnsiTheme="majorBidi" w:cstheme="majorBidi"/>
          <w:sz w:val="24"/>
          <w:szCs w:val="24"/>
          <w:lang w:val="en-US"/>
        </w:rPr>
        <w:t xml:space="preserve"> and lameness) and see their impact on the quality of estrous detection through a survey of dairy farmers in northern Algeria. The results showed that mastitis, </w:t>
      </w:r>
      <w:proofErr w:type="spellStart"/>
      <w:r w:rsidRPr="005B1B7B">
        <w:rPr>
          <w:rFonts w:asciiTheme="majorBidi" w:hAnsiTheme="majorBidi" w:cstheme="majorBidi"/>
          <w:sz w:val="24"/>
          <w:szCs w:val="24"/>
          <w:lang w:val="en-US"/>
        </w:rPr>
        <w:t>metritis</w:t>
      </w:r>
      <w:proofErr w:type="spellEnd"/>
      <w:r w:rsidRPr="005B1B7B">
        <w:rPr>
          <w:rFonts w:asciiTheme="majorBidi" w:hAnsiTheme="majorBidi" w:cstheme="majorBidi"/>
          <w:sz w:val="24"/>
          <w:szCs w:val="24"/>
          <w:lang w:val="en-US"/>
        </w:rPr>
        <w:t xml:space="preserve"> and lameness were the most cited with 63.11%, 33.98% and 23.30%, respectively. The </w:t>
      </w:r>
      <w:proofErr w:type="spellStart"/>
      <w:r w:rsidRPr="005B1B7B">
        <w:rPr>
          <w:rFonts w:asciiTheme="majorBidi" w:hAnsiTheme="majorBidi" w:cstheme="majorBidi"/>
          <w:sz w:val="24"/>
          <w:szCs w:val="24"/>
          <w:lang w:val="en-US"/>
        </w:rPr>
        <w:t>bivariate</w:t>
      </w:r>
      <w:proofErr w:type="spellEnd"/>
      <w:r w:rsidRPr="005B1B7B">
        <w:rPr>
          <w:rFonts w:asciiTheme="majorBidi" w:hAnsiTheme="majorBidi" w:cstheme="majorBidi"/>
          <w:sz w:val="24"/>
          <w:szCs w:val="24"/>
          <w:lang w:val="en-US"/>
        </w:rPr>
        <w:t xml:space="preserve"> statistical analysis using the chi-square test showed that the different pathologies have no significant effect on the heat detection quality. In perspective, the increase in sampling and the consideration of other factors such as the estimation of body condition score and rearing conditions would be necessary to study the influence factors of estrous dairy cattle.</w:t>
      </w:r>
    </w:p>
    <w:sectPr w:rsidR="002B6AAD" w:rsidRPr="005B1B7B"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1B7B"/>
    <w:rsid w:val="002B6AAD"/>
    <w:rsid w:val="005B1B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2019-11-24T07:56:00Z</dcterms:created>
  <dcterms:modified xsi:type="dcterms:W3CDTF">2019-11-24T07:57:00Z</dcterms:modified>
</cp:coreProperties>
</file>