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A5" w:rsidRDefault="00E43AA5" w:rsidP="00E43AA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>
        <w:rPr>
          <w:rFonts w:asciiTheme="majorBidi" w:hAnsiTheme="majorBidi" w:cstheme="majorBidi"/>
          <w:b/>
          <w:bCs/>
          <w:sz w:val="28"/>
          <w:szCs w:val="28"/>
        </w:rPr>
        <w:t>Etude bibliographique de la leptospirose équine</w:t>
      </w:r>
    </w:p>
    <w:p w:rsidR="00E43AA5" w:rsidRDefault="00E43AA5" w:rsidP="00E43AA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43AA5" w:rsidRDefault="00E43AA5" w:rsidP="00E43AA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E43AA5" w:rsidRDefault="00E43AA5" w:rsidP="00E43AA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leptospirose est une maladie infectieuse, due à des bactéries du genre </w:t>
      </w:r>
      <w:proofErr w:type="spellStart"/>
      <w:r>
        <w:rPr>
          <w:rFonts w:asciiTheme="majorBidi" w:hAnsiTheme="majorBidi" w:cstheme="majorBidi"/>
          <w:sz w:val="24"/>
          <w:szCs w:val="24"/>
        </w:rPr>
        <w:t>leptospira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capables d'infecter l'homme et de nombreuses espèces animales domestiques et sauvages. L'infection </w:t>
      </w:r>
      <w:proofErr w:type="spellStart"/>
      <w:r>
        <w:rPr>
          <w:rFonts w:asciiTheme="majorBidi" w:hAnsiTheme="majorBidi" w:cstheme="majorBidi"/>
          <w:sz w:val="24"/>
          <w:szCs w:val="24"/>
        </w:rPr>
        <w:t>leptospirosique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d'un cheval peut entraîner des atteintes spécifiques ou pas : nous citons les avortements, les atteintes rénales, et oculaires. Le seul moyen de lutte est donc la prophylaxie sanitaire qui peut intervenir à trois niveaux : la lutte contre les réservoirs, l'assainissement de l'environnement et enfin l'isolement des malades.</w:t>
      </w:r>
    </w:p>
    <w:p w:rsidR="00E43AA5" w:rsidRDefault="00E43AA5" w:rsidP="00E43AA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3AA5" w:rsidRDefault="00E43AA5" w:rsidP="00E43AA5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E43AA5" w:rsidRDefault="00E43AA5" w:rsidP="00E43AA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Leptospirosis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is an infectious disease caused by bacteria of the genus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able to infect humans and many domestic and wild animal species.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horse has been an imperfect form a reservoir for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Leptospira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Although this hypothesis is unproven, it seems to be accepted by the scientific world. The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leptospirosique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infection of a horse can cause enough damage to specific organs such as abortion, renal or ocular involvement. The only way to fight is the medical prophylaxis which may occur at three levels: the fight against tanks, environmental remediation and finally the isolation of patients</w:t>
      </w:r>
    </w:p>
    <w:p w:rsidR="009F5084" w:rsidRPr="001E09C7" w:rsidRDefault="00E43AA5" w:rsidP="001E09C7">
      <w:pPr>
        <w:rPr>
          <w:lang w:val="en-US"/>
        </w:rPr>
      </w:pPr>
    </w:p>
    <w:sectPr w:rsidR="009F5084" w:rsidRPr="001E09C7" w:rsidSect="0002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B53"/>
    <w:rsid w:val="000249C6"/>
    <w:rsid w:val="00077CC6"/>
    <w:rsid w:val="000B6991"/>
    <w:rsid w:val="001E09C7"/>
    <w:rsid w:val="00271107"/>
    <w:rsid w:val="002E3FCD"/>
    <w:rsid w:val="007A356C"/>
    <w:rsid w:val="00941F6E"/>
    <w:rsid w:val="00AC7B53"/>
    <w:rsid w:val="00E43AA5"/>
    <w:rsid w:val="00FC5C01"/>
    <w:rsid w:val="00FF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</cp:revision>
  <dcterms:created xsi:type="dcterms:W3CDTF">2021-02-27T07:09:00Z</dcterms:created>
  <dcterms:modified xsi:type="dcterms:W3CDTF">2021-02-27T07:34:00Z</dcterms:modified>
</cp:coreProperties>
</file>