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732" w:rsidRDefault="000F4732" w:rsidP="000F4732">
      <w:pPr>
        <w:rPr>
          <w:rFonts w:asciiTheme="majorBidi" w:eastAsia="Times New Roman" w:hAnsiTheme="majorBidi" w:cstheme="majorBidi"/>
          <w:b/>
          <w:bCs/>
          <w:sz w:val="28"/>
          <w:szCs w:val="28"/>
          <w:lang w:eastAsia="fr-FR"/>
        </w:rPr>
      </w:pPr>
    </w:p>
    <w:p w:rsidR="00923112" w:rsidRDefault="00923112" w:rsidP="00923112">
      <w:pPr>
        <w:rPr>
          <w:rFonts w:asciiTheme="majorBidi" w:hAnsiTheme="majorBidi" w:cstheme="majorBidi"/>
          <w:b/>
          <w:bCs/>
          <w:sz w:val="28"/>
          <w:szCs w:val="28"/>
        </w:rPr>
      </w:pPr>
      <w:r>
        <w:rPr>
          <w:rFonts w:asciiTheme="majorBidi" w:eastAsia="Times New Roman" w:hAnsiTheme="majorBidi" w:cstheme="majorBidi"/>
          <w:b/>
          <w:bCs/>
          <w:sz w:val="28"/>
          <w:szCs w:val="28"/>
          <w:lang w:eastAsia="fr-FR"/>
        </w:rPr>
        <w:t xml:space="preserve">Résumé du PFE : sous titre : </w:t>
      </w:r>
      <w:proofErr w:type="spellStart"/>
      <w:r>
        <w:rPr>
          <w:rFonts w:asciiTheme="majorBidi" w:hAnsiTheme="majorBidi" w:cstheme="majorBidi"/>
          <w:b/>
          <w:bCs/>
          <w:sz w:val="28"/>
          <w:szCs w:val="28"/>
        </w:rPr>
        <w:t>Coxiella</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burnetii</w:t>
      </w:r>
      <w:proofErr w:type="spellEnd"/>
      <w:r>
        <w:rPr>
          <w:rFonts w:asciiTheme="majorBidi" w:hAnsiTheme="majorBidi" w:cstheme="majorBidi"/>
          <w:b/>
          <w:bCs/>
          <w:sz w:val="28"/>
          <w:szCs w:val="28"/>
        </w:rPr>
        <w:t xml:space="preserve"> : Agent causal d'une maladie abortive chez les ruminants</w:t>
      </w:r>
    </w:p>
    <w:p w:rsidR="00923112" w:rsidRDefault="00923112" w:rsidP="00923112">
      <w:pPr>
        <w:rPr>
          <w:rFonts w:asciiTheme="majorBidi" w:hAnsiTheme="majorBidi" w:cstheme="majorBidi"/>
          <w:b/>
          <w:bCs/>
          <w:sz w:val="28"/>
          <w:szCs w:val="28"/>
        </w:rPr>
      </w:pPr>
    </w:p>
    <w:p w:rsidR="00923112" w:rsidRDefault="00923112" w:rsidP="00923112">
      <w:pPr>
        <w:jc w:val="both"/>
        <w:rPr>
          <w:rFonts w:asciiTheme="majorBidi" w:hAnsiTheme="majorBidi" w:cstheme="majorBidi"/>
          <w:b/>
          <w:bCs/>
          <w:sz w:val="24"/>
          <w:szCs w:val="24"/>
        </w:rPr>
      </w:pPr>
      <w:r>
        <w:rPr>
          <w:rFonts w:asciiTheme="majorBidi" w:hAnsiTheme="majorBidi" w:cstheme="majorBidi"/>
          <w:b/>
          <w:bCs/>
          <w:sz w:val="24"/>
          <w:szCs w:val="24"/>
        </w:rPr>
        <w:t xml:space="preserve">Résumé : </w:t>
      </w:r>
    </w:p>
    <w:p w:rsidR="00923112" w:rsidRDefault="00923112" w:rsidP="00923112">
      <w:pPr>
        <w:jc w:val="both"/>
        <w:rPr>
          <w:rFonts w:asciiTheme="majorBidi" w:hAnsiTheme="majorBidi" w:cstheme="majorBidi"/>
          <w:sz w:val="24"/>
          <w:szCs w:val="24"/>
        </w:rPr>
      </w:pPr>
      <w:r>
        <w:rPr>
          <w:rFonts w:asciiTheme="majorBidi" w:hAnsiTheme="majorBidi" w:cstheme="majorBidi"/>
          <w:sz w:val="24"/>
          <w:szCs w:val="24"/>
        </w:rPr>
        <w:t xml:space="preserve">La fièvre Q est une maladie bactérienne provoquée par </w:t>
      </w:r>
      <w:proofErr w:type="spellStart"/>
      <w:r>
        <w:rPr>
          <w:rFonts w:asciiTheme="majorBidi" w:hAnsiTheme="majorBidi" w:cstheme="majorBidi"/>
          <w:sz w:val="24"/>
          <w:szCs w:val="24"/>
        </w:rPr>
        <w:t>Coxiella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burnetii</w:t>
      </w:r>
      <w:proofErr w:type="spellEnd"/>
      <w:r>
        <w:rPr>
          <w:rFonts w:asciiTheme="majorBidi" w:hAnsiTheme="majorBidi" w:cstheme="majorBidi"/>
          <w:sz w:val="24"/>
          <w:szCs w:val="24"/>
        </w:rPr>
        <w:t>. Cette dernière est Capable d'infecter les mammifères, les oiseaux, les reptiles et les arthropodes. Elle donne lieu à une forme atténuée chez les ruminants mais peut provoquer des avortements et une mortalité néonatale chez les bovins, les ovins et les caprins. La maladie a été constatée chez nombre d'autres animaux domestiques, notamment des chiens, des chats, des lapins, des chevaux, des porcs, des chameaux, des buffles, des rongeurs et certains oiseaux, qui sont capables de transmettre l'infection à l'homme sans présenter de signes de la maladie. Il s'agit d'une zoonose. Cette maladie est d'ailleurs généralement plus importante pour la santé publique que pour la santé animale. La manifestation la plus répandue est un syndrome grippal chez l'homme et un avortement chez l'animal.</w:t>
      </w:r>
    </w:p>
    <w:p w:rsidR="00923112" w:rsidRDefault="00923112" w:rsidP="00923112">
      <w:pPr>
        <w:jc w:val="both"/>
        <w:rPr>
          <w:rFonts w:asciiTheme="majorBidi" w:hAnsiTheme="majorBidi" w:cstheme="majorBidi"/>
          <w:sz w:val="24"/>
          <w:szCs w:val="24"/>
        </w:rPr>
      </w:pPr>
    </w:p>
    <w:p w:rsidR="00923112" w:rsidRDefault="00923112" w:rsidP="00923112">
      <w:pPr>
        <w:jc w:val="both"/>
        <w:rPr>
          <w:rFonts w:asciiTheme="majorBidi" w:hAnsiTheme="majorBidi" w:cstheme="majorBidi"/>
          <w:sz w:val="24"/>
          <w:szCs w:val="24"/>
        </w:rPr>
      </w:pPr>
    </w:p>
    <w:p w:rsidR="00923112" w:rsidRDefault="00923112" w:rsidP="00923112">
      <w:pPr>
        <w:jc w:val="both"/>
        <w:rPr>
          <w:rFonts w:asciiTheme="majorBidi" w:hAnsiTheme="majorBidi" w:cstheme="majorBidi"/>
          <w:b/>
          <w:bCs/>
          <w:sz w:val="24"/>
          <w:szCs w:val="24"/>
        </w:rPr>
      </w:pPr>
      <w:r>
        <w:rPr>
          <w:rFonts w:asciiTheme="majorBidi" w:hAnsiTheme="majorBidi" w:cstheme="majorBidi"/>
          <w:b/>
          <w:bCs/>
          <w:sz w:val="24"/>
          <w:szCs w:val="24"/>
        </w:rPr>
        <w:t>Abstract</w:t>
      </w:r>
    </w:p>
    <w:p w:rsidR="00923112" w:rsidRDefault="00923112" w:rsidP="00923112">
      <w:pPr>
        <w:jc w:val="both"/>
        <w:rPr>
          <w:rFonts w:asciiTheme="majorBidi" w:hAnsiTheme="majorBidi" w:cstheme="majorBidi"/>
          <w:sz w:val="24"/>
          <w:szCs w:val="24"/>
          <w:lang w:val="en-US"/>
        </w:rPr>
      </w:pPr>
      <w:r>
        <w:rPr>
          <w:rFonts w:asciiTheme="majorBidi" w:hAnsiTheme="majorBidi" w:cstheme="majorBidi"/>
          <w:sz w:val="24"/>
          <w:szCs w:val="24"/>
          <w:lang w:val="en-US"/>
        </w:rPr>
        <w:t xml:space="preserve">The Q fever is a bacterial disease caused by </w:t>
      </w:r>
      <w:proofErr w:type="spellStart"/>
      <w:r>
        <w:rPr>
          <w:rFonts w:asciiTheme="majorBidi" w:hAnsiTheme="majorBidi" w:cstheme="majorBidi"/>
          <w:sz w:val="24"/>
          <w:szCs w:val="24"/>
          <w:lang w:val="en-US"/>
        </w:rPr>
        <w:t>Coxiella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burnetii</w:t>
      </w:r>
      <w:proofErr w:type="spellEnd"/>
      <w:r>
        <w:rPr>
          <w:rFonts w:asciiTheme="majorBidi" w:hAnsiTheme="majorBidi" w:cstheme="majorBidi"/>
          <w:sz w:val="24"/>
          <w:szCs w:val="24"/>
          <w:lang w:val="en-US"/>
        </w:rPr>
        <w:t>. The latter is Able to infect mammals, birds, reptiles and arthropods</w:t>
      </w:r>
      <w:proofErr w:type="gramStart"/>
      <w:r>
        <w:rPr>
          <w:rFonts w:asciiTheme="majorBidi" w:hAnsiTheme="majorBidi" w:cstheme="majorBidi"/>
          <w:sz w:val="24"/>
          <w:szCs w:val="24"/>
          <w:lang w:val="en-US"/>
        </w:rPr>
        <w:t>..</w:t>
      </w:r>
      <w:proofErr w:type="gramEnd"/>
      <w:r>
        <w:rPr>
          <w:rFonts w:asciiTheme="majorBidi" w:hAnsiTheme="majorBidi" w:cstheme="majorBidi"/>
          <w:sz w:val="24"/>
          <w:szCs w:val="24"/>
          <w:lang w:val="en-US"/>
        </w:rPr>
        <w:t xml:space="preserve"> It gives rise to an attenuated form in ruminants but can cause abortions and neonatal mortality in cattle, sheep and goats. The disease has been observed in many other pets, including dogs, cats, rabbits, horses, pigs, camels, buffalo, rodents and </w:t>
      </w:r>
      <w:proofErr w:type="spellStart"/>
      <w:proofErr w:type="gramStart"/>
      <w:r>
        <w:rPr>
          <w:rFonts w:asciiTheme="majorBidi" w:hAnsiTheme="majorBidi" w:cstheme="majorBidi"/>
          <w:sz w:val="24"/>
          <w:szCs w:val="24"/>
          <w:lang w:val="en-US"/>
        </w:rPr>
        <w:t>somme</w:t>
      </w:r>
      <w:proofErr w:type="spellEnd"/>
      <w:proofErr w:type="gramEnd"/>
      <w:r>
        <w:rPr>
          <w:rFonts w:asciiTheme="majorBidi" w:hAnsiTheme="majorBidi" w:cstheme="majorBidi"/>
          <w:sz w:val="24"/>
          <w:szCs w:val="24"/>
          <w:lang w:val="en-US"/>
        </w:rPr>
        <w:t xml:space="preserve"> birds, which are capable of transmitting infection man without showing signs of disease. This disease is also generally more important for public health as well as animal health. The most common manifestation is a flu-like illness in humans and abortion in animals.</w:t>
      </w:r>
    </w:p>
    <w:p w:rsidR="00801925" w:rsidRPr="000F4732" w:rsidRDefault="00801925" w:rsidP="00923112">
      <w:pPr>
        <w:jc w:val="both"/>
        <w:rPr>
          <w:szCs w:val="24"/>
          <w:lang w:val="en-US"/>
        </w:rPr>
      </w:pPr>
    </w:p>
    <w:sectPr w:rsidR="00801925" w:rsidRPr="000F4732" w:rsidSect="00801925">
      <w:pgSz w:w="11906" w:h="16838"/>
      <w:pgMar w:top="709" w:right="1417" w:bottom="568"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C7B53"/>
    <w:rsid w:val="000249C6"/>
    <w:rsid w:val="00044224"/>
    <w:rsid w:val="00077CC6"/>
    <w:rsid w:val="000B6991"/>
    <w:rsid w:val="000E3308"/>
    <w:rsid w:val="000F4732"/>
    <w:rsid w:val="00176D09"/>
    <w:rsid w:val="001E09C7"/>
    <w:rsid w:val="00271107"/>
    <w:rsid w:val="002E3FCD"/>
    <w:rsid w:val="00426AB7"/>
    <w:rsid w:val="004C1A4C"/>
    <w:rsid w:val="00740808"/>
    <w:rsid w:val="007A356C"/>
    <w:rsid w:val="00801925"/>
    <w:rsid w:val="00923112"/>
    <w:rsid w:val="00941F6E"/>
    <w:rsid w:val="009D3656"/>
    <w:rsid w:val="00AC7B53"/>
    <w:rsid w:val="00B31A2C"/>
    <w:rsid w:val="00B71E15"/>
    <w:rsid w:val="00CD5C9D"/>
    <w:rsid w:val="00E07E5B"/>
    <w:rsid w:val="00E43AA5"/>
    <w:rsid w:val="00E97C21"/>
    <w:rsid w:val="00F667D2"/>
    <w:rsid w:val="00FC5C01"/>
    <w:rsid w:val="00FF21F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B53"/>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0439210">
      <w:bodyDiv w:val="1"/>
      <w:marLeft w:val="0"/>
      <w:marRight w:val="0"/>
      <w:marTop w:val="0"/>
      <w:marBottom w:val="0"/>
      <w:divBdr>
        <w:top w:val="none" w:sz="0" w:space="0" w:color="auto"/>
        <w:left w:val="none" w:sz="0" w:space="0" w:color="auto"/>
        <w:bottom w:val="none" w:sz="0" w:space="0" w:color="auto"/>
        <w:right w:val="none" w:sz="0" w:space="0" w:color="auto"/>
      </w:divBdr>
    </w:div>
    <w:div w:id="739212250">
      <w:bodyDiv w:val="1"/>
      <w:marLeft w:val="0"/>
      <w:marRight w:val="0"/>
      <w:marTop w:val="0"/>
      <w:marBottom w:val="0"/>
      <w:divBdr>
        <w:top w:val="none" w:sz="0" w:space="0" w:color="auto"/>
        <w:left w:val="none" w:sz="0" w:space="0" w:color="auto"/>
        <w:bottom w:val="none" w:sz="0" w:space="0" w:color="auto"/>
        <w:right w:val="none" w:sz="0" w:space="0" w:color="auto"/>
      </w:divBdr>
    </w:div>
    <w:div w:id="821115279">
      <w:bodyDiv w:val="1"/>
      <w:marLeft w:val="0"/>
      <w:marRight w:val="0"/>
      <w:marTop w:val="0"/>
      <w:marBottom w:val="0"/>
      <w:divBdr>
        <w:top w:val="none" w:sz="0" w:space="0" w:color="auto"/>
        <w:left w:val="none" w:sz="0" w:space="0" w:color="auto"/>
        <w:bottom w:val="none" w:sz="0" w:space="0" w:color="auto"/>
        <w:right w:val="none" w:sz="0" w:space="0" w:color="auto"/>
      </w:divBdr>
    </w:div>
    <w:div w:id="948661620">
      <w:bodyDiv w:val="1"/>
      <w:marLeft w:val="0"/>
      <w:marRight w:val="0"/>
      <w:marTop w:val="0"/>
      <w:marBottom w:val="0"/>
      <w:divBdr>
        <w:top w:val="none" w:sz="0" w:space="0" w:color="auto"/>
        <w:left w:val="none" w:sz="0" w:space="0" w:color="auto"/>
        <w:bottom w:val="none" w:sz="0" w:space="0" w:color="auto"/>
        <w:right w:val="none" w:sz="0" w:space="0" w:color="auto"/>
      </w:divBdr>
    </w:div>
    <w:div w:id="1097747925">
      <w:bodyDiv w:val="1"/>
      <w:marLeft w:val="0"/>
      <w:marRight w:val="0"/>
      <w:marTop w:val="0"/>
      <w:marBottom w:val="0"/>
      <w:divBdr>
        <w:top w:val="none" w:sz="0" w:space="0" w:color="auto"/>
        <w:left w:val="none" w:sz="0" w:space="0" w:color="auto"/>
        <w:bottom w:val="none" w:sz="0" w:space="0" w:color="auto"/>
        <w:right w:val="none" w:sz="0" w:space="0" w:color="auto"/>
      </w:divBdr>
    </w:div>
    <w:div w:id="1247955275">
      <w:bodyDiv w:val="1"/>
      <w:marLeft w:val="0"/>
      <w:marRight w:val="0"/>
      <w:marTop w:val="0"/>
      <w:marBottom w:val="0"/>
      <w:divBdr>
        <w:top w:val="none" w:sz="0" w:space="0" w:color="auto"/>
        <w:left w:val="none" w:sz="0" w:space="0" w:color="auto"/>
        <w:bottom w:val="none" w:sz="0" w:space="0" w:color="auto"/>
        <w:right w:val="none" w:sz="0" w:space="0" w:color="auto"/>
      </w:divBdr>
    </w:div>
    <w:div w:id="1361051820">
      <w:bodyDiv w:val="1"/>
      <w:marLeft w:val="0"/>
      <w:marRight w:val="0"/>
      <w:marTop w:val="0"/>
      <w:marBottom w:val="0"/>
      <w:divBdr>
        <w:top w:val="none" w:sz="0" w:space="0" w:color="auto"/>
        <w:left w:val="none" w:sz="0" w:space="0" w:color="auto"/>
        <w:bottom w:val="none" w:sz="0" w:space="0" w:color="auto"/>
        <w:right w:val="none" w:sz="0" w:space="0" w:color="auto"/>
      </w:divBdr>
    </w:div>
    <w:div w:id="1627808618">
      <w:bodyDiv w:val="1"/>
      <w:marLeft w:val="0"/>
      <w:marRight w:val="0"/>
      <w:marTop w:val="0"/>
      <w:marBottom w:val="0"/>
      <w:divBdr>
        <w:top w:val="none" w:sz="0" w:space="0" w:color="auto"/>
        <w:left w:val="none" w:sz="0" w:space="0" w:color="auto"/>
        <w:bottom w:val="none" w:sz="0" w:space="0" w:color="auto"/>
        <w:right w:val="none" w:sz="0" w:space="0" w:color="auto"/>
      </w:divBdr>
    </w:div>
    <w:div w:id="1873033549">
      <w:bodyDiv w:val="1"/>
      <w:marLeft w:val="0"/>
      <w:marRight w:val="0"/>
      <w:marTop w:val="0"/>
      <w:marBottom w:val="0"/>
      <w:divBdr>
        <w:top w:val="none" w:sz="0" w:space="0" w:color="auto"/>
        <w:left w:val="none" w:sz="0" w:space="0" w:color="auto"/>
        <w:bottom w:val="none" w:sz="0" w:space="0" w:color="auto"/>
        <w:right w:val="none" w:sz="0" w:space="0" w:color="auto"/>
      </w:divBdr>
    </w:div>
    <w:div w:id="2045934136">
      <w:bodyDiv w:val="1"/>
      <w:marLeft w:val="0"/>
      <w:marRight w:val="0"/>
      <w:marTop w:val="0"/>
      <w:marBottom w:val="0"/>
      <w:divBdr>
        <w:top w:val="none" w:sz="0" w:space="0" w:color="auto"/>
        <w:left w:val="none" w:sz="0" w:space="0" w:color="auto"/>
        <w:bottom w:val="none" w:sz="0" w:space="0" w:color="auto"/>
        <w:right w:val="none" w:sz="0" w:space="0" w:color="auto"/>
      </w:divBdr>
    </w:div>
    <w:div w:id="2054454906">
      <w:bodyDiv w:val="1"/>
      <w:marLeft w:val="0"/>
      <w:marRight w:val="0"/>
      <w:marTop w:val="0"/>
      <w:marBottom w:val="0"/>
      <w:divBdr>
        <w:top w:val="none" w:sz="0" w:space="0" w:color="auto"/>
        <w:left w:val="none" w:sz="0" w:space="0" w:color="auto"/>
        <w:bottom w:val="none" w:sz="0" w:space="0" w:color="auto"/>
        <w:right w:val="none" w:sz="0" w:space="0" w:color="auto"/>
      </w:divBdr>
    </w:div>
    <w:div w:id="214145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253</Words>
  <Characters>1395</Characters>
  <Application>Microsoft Office Word</Application>
  <DocSecurity>0</DocSecurity>
  <Lines>11</Lines>
  <Paragraphs>3</Paragraphs>
  <ScaleCrop>false</ScaleCrop>
  <Company/>
  <LinksUpToDate>false</LinksUpToDate>
  <CharactersWithSpaces>1645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Pret 2</cp:lastModifiedBy>
  <cp:revision>13</cp:revision>
  <dcterms:created xsi:type="dcterms:W3CDTF">2021-02-27T07:09:00Z</dcterms:created>
  <dcterms:modified xsi:type="dcterms:W3CDTF">2021-02-27T08:48:00Z</dcterms:modified>
</cp:coreProperties>
</file>