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2601D" w:rsidRDefault="0038268C" w:rsidP="0082601D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82601D" w:rsidRPr="0082601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Suivi de la reproduction de 61 juments au niveau de la </w:t>
      </w:r>
      <w:proofErr w:type="spellStart"/>
      <w:r w:rsidR="0082601D" w:rsidRPr="0082601D">
        <w:rPr>
          <w:rFonts w:asciiTheme="majorBidi" w:eastAsia="Times New Roman" w:hAnsiTheme="majorBidi" w:cstheme="majorBidi"/>
          <w:b/>
          <w:bCs/>
          <w:sz w:val="28"/>
          <w:szCs w:val="28"/>
        </w:rPr>
        <w:t>Jumenterie</w:t>
      </w:r>
      <w:proofErr w:type="spellEnd"/>
      <w:r w:rsidR="0082601D" w:rsidRPr="0082601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 </w:t>
      </w:r>
      <w:proofErr w:type="spellStart"/>
      <w:r w:rsidR="0082601D" w:rsidRPr="0082601D">
        <w:rPr>
          <w:rFonts w:asciiTheme="majorBidi" w:eastAsia="Times New Roman" w:hAnsiTheme="majorBidi" w:cstheme="majorBidi"/>
          <w:b/>
          <w:bCs/>
          <w:sz w:val="28"/>
          <w:szCs w:val="28"/>
        </w:rPr>
        <w:t>Chebli</w:t>
      </w:r>
      <w:proofErr w:type="spellEnd"/>
    </w:p>
    <w:p w:rsidR="00330D36" w:rsidRPr="007C1B1D" w:rsidRDefault="003F77FB" w:rsidP="0082601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82601D" w:rsidRDefault="0082601D" w:rsidP="0082601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82601D">
        <w:rPr>
          <w:rFonts w:asciiTheme="majorBidi" w:hAnsiTheme="majorBidi" w:cstheme="majorBidi"/>
          <w:sz w:val="24"/>
          <w:szCs w:val="24"/>
        </w:rPr>
        <w:t xml:space="preserve">Un suivi de la reproduction de 61 juments, qui consiste au soufflage, saillie et diagnostic échographique de gestation, a permis de corriger des anomalies de gestation durant la saison de monte 2006. Ces anomalies étaient au nombre de quatre : les endométrites (19,7%), les mortalités embryonnaires précoces (14.7%), chaleurs silencieuses (9.8 %) et gémellité (1.7%). Il ressort que l'outil d'imagerie échographique a permis d'améliorer les résultats de fécondité, qui a atteint pour cette saison les 87.5 %. </w:t>
      </w:r>
      <w:r w:rsidRPr="0082601D">
        <w:rPr>
          <w:rFonts w:asciiTheme="majorBidi" w:hAnsiTheme="majorBidi" w:cstheme="majorBidi"/>
          <w:sz w:val="24"/>
          <w:szCs w:val="24"/>
        </w:rPr>
        <w:br/>
      </w:r>
      <w:r w:rsidRPr="0082601D">
        <w:rPr>
          <w:rFonts w:asciiTheme="majorBidi" w:hAnsiTheme="majorBidi" w:cstheme="majorBidi"/>
          <w:sz w:val="24"/>
          <w:szCs w:val="24"/>
        </w:rPr>
        <w:br/>
      </w:r>
      <w:r w:rsidRPr="0082601D">
        <w:rPr>
          <w:rFonts w:asciiTheme="majorBidi" w:hAnsiTheme="majorBidi" w:cstheme="majorBidi"/>
          <w:sz w:val="24"/>
          <w:szCs w:val="24"/>
        </w:rPr>
        <w:br/>
      </w:r>
      <w:r w:rsidRPr="0082601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8260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3BB5" w:rsidRPr="0082601D" w:rsidRDefault="0082601D" w:rsidP="0082601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82601D">
        <w:rPr>
          <w:rFonts w:asciiTheme="majorBidi" w:hAnsiTheme="majorBidi" w:cstheme="majorBidi"/>
          <w:sz w:val="24"/>
          <w:szCs w:val="24"/>
          <w:lang w:val="en-US"/>
        </w:rPr>
        <w:br/>
        <w:t xml:space="preserve">A follow-up of the reproduction of 61 mares, which consists with blowing, insemination and </w:t>
      </w:r>
      <w:proofErr w:type="spellStart"/>
      <w:r w:rsidRPr="0082601D">
        <w:rPr>
          <w:rFonts w:asciiTheme="majorBidi" w:hAnsiTheme="majorBidi" w:cstheme="majorBidi"/>
          <w:sz w:val="24"/>
          <w:szCs w:val="24"/>
          <w:lang w:val="en-US"/>
        </w:rPr>
        <w:t>echographic</w:t>
      </w:r>
      <w:proofErr w:type="spellEnd"/>
      <w:r w:rsidRPr="0082601D">
        <w:rPr>
          <w:rFonts w:asciiTheme="majorBidi" w:hAnsiTheme="majorBidi" w:cstheme="majorBidi"/>
          <w:sz w:val="24"/>
          <w:szCs w:val="24"/>
          <w:lang w:val="en-US"/>
        </w:rPr>
        <w:t xml:space="preserve"> diagnosis of gestation, made it possible to correct anomalies of gestation during the season of assembles 2006. These anomalies were four: the </w:t>
      </w:r>
      <w:proofErr w:type="spellStart"/>
      <w:r w:rsidRPr="0082601D">
        <w:rPr>
          <w:rFonts w:asciiTheme="majorBidi" w:hAnsiTheme="majorBidi" w:cstheme="majorBidi"/>
          <w:sz w:val="24"/>
          <w:szCs w:val="24"/>
          <w:lang w:val="en-US"/>
        </w:rPr>
        <w:t>endométritis</w:t>
      </w:r>
      <w:proofErr w:type="spellEnd"/>
      <w:r w:rsidRPr="0082601D">
        <w:rPr>
          <w:rFonts w:asciiTheme="majorBidi" w:hAnsiTheme="majorBidi" w:cstheme="majorBidi"/>
          <w:sz w:val="24"/>
          <w:szCs w:val="24"/>
          <w:lang w:val="en-US"/>
        </w:rPr>
        <w:t xml:space="preserve"> (19, 7%), </w:t>
      </w:r>
      <w:proofErr w:type="gramStart"/>
      <w:r w:rsidRPr="0082601D">
        <w:rPr>
          <w:rFonts w:asciiTheme="majorBidi" w:hAnsiTheme="majorBidi" w:cstheme="majorBidi"/>
          <w:sz w:val="24"/>
          <w:szCs w:val="24"/>
          <w:lang w:val="en-US"/>
        </w:rPr>
        <w:t>them</w:t>
      </w:r>
      <w:proofErr w:type="gramEnd"/>
      <w:r w:rsidRPr="0082601D">
        <w:rPr>
          <w:rFonts w:asciiTheme="majorBidi" w:hAnsiTheme="majorBidi" w:cstheme="majorBidi"/>
          <w:sz w:val="24"/>
          <w:szCs w:val="24"/>
          <w:lang w:val="en-US"/>
        </w:rPr>
        <w:t xml:space="preserve"> early embryonic mortalities (14.7%), silent heats (9.8%) and twins (1.7%). It arises that the </w:t>
      </w:r>
      <w:proofErr w:type="spellStart"/>
      <w:r w:rsidRPr="0082601D">
        <w:rPr>
          <w:rFonts w:asciiTheme="majorBidi" w:hAnsiTheme="majorBidi" w:cstheme="majorBidi"/>
          <w:sz w:val="24"/>
          <w:szCs w:val="24"/>
          <w:lang w:val="en-US"/>
        </w:rPr>
        <w:t>echographic</w:t>
      </w:r>
      <w:proofErr w:type="spellEnd"/>
      <w:r w:rsidRPr="0082601D">
        <w:rPr>
          <w:rFonts w:asciiTheme="majorBidi" w:hAnsiTheme="majorBidi" w:cstheme="majorBidi"/>
          <w:sz w:val="24"/>
          <w:szCs w:val="24"/>
          <w:lang w:val="en-US"/>
        </w:rPr>
        <w:t xml:space="preserve"> tool of imagery made it possible to improve the results of fruitfulness, which reached for this season the 87.5%.</w:t>
      </w:r>
    </w:p>
    <w:sectPr w:rsidR="00DF3BB5" w:rsidRPr="0082601D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23DF"/>
    <w:rsid w:val="00114036"/>
    <w:rsid w:val="001144E2"/>
    <w:rsid w:val="001162C5"/>
    <w:rsid w:val="0012295A"/>
    <w:rsid w:val="00122996"/>
    <w:rsid w:val="00142BFD"/>
    <w:rsid w:val="0015167C"/>
    <w:rsid w:val="00151989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334F1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6A7B"/>
    <w:rsid w:val="007D7F40"/>
    <w:rsid w:val="007E2180"/>
    <w:rsid w:val="007F2CB7"/>
    <w:rsid w:val="00800C97"/>
    <w:rsid w:val="00801181"/>
    <w:rsid w:val="00822BE7"/>
    <w:rsid w:val="0082601D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E575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117B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38C2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971E3"/>
    <w:rsid w:val="00BB0C36"/>
    <w:rsid w:val="00BB1282"/>
    <w:rsid w:val="00BB1FDB"/>
    <w:rsid w:val="00BB2A3B"/>
    <w:rsid w:val="00BC7416"/>
    <w:rsid w:val="00BD017F"/>
    <w:rsid w:val="00BD3DD4"/>
    <w:rsid w:val="00BE09E1"/>
    <w:rsid w:val="00BE10FE"/>
    <w:rsid w:val="00BE7859"/>
    <w:rsid w:val="00BF10A4"/>
    <w:rsid w:val="00C0477D"/>
    <w:rsid w:val="00C116E2"/>
    <w:rsid w:val="00C15369"/>
    <w:rsid w:val="00C17330"/>
    <w:rsid w:val="00C25DE1"/>
    <w:rsid w:val="00C37A6D"/>
    <w:rsid w:val="00C50556"/>
    <w:rsid w:val="00C57A33"/>
    <w:rsid w:val="00C6136F"/>
    <w:rsid w:val="00C6473F"/>
    <w:rsid w:val="00C6528B"/>
    <w:rsid w:val="00C66AE9"/>
    <w:rsid w:val="00C66D83"/>
    <w:rsid w:val="00C73224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522FD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2752B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0FC5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D6F92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38</cp:revision>
  <dcterms:created xsi:type="dcterms:W3CDTF">2021-02-15T13:43:00Z</dcterms:created>
  <dcterms:modified xsi:type="dcterms:W3CDTF">2021-03-01T13:26:00Z</dcterms:modified>
</cp:coreProperties>
</file>