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BA" w:rsidRDefault="000D4ABA" w:rsidP="000D4ABA">
      <w:pPr>
        <w:rPr>
          <w:rFonts w:ascii="Times New Roman" w:hAnsi="Times New Roman" w:cs="Times New Roman"/>
          <w:b/>
          <w:sz w:val="28"/>
          <w:szCs w:val="28"/>
        </w:rPr>
      </w:pPr>
    </w:p>
    <w:p w:rsidR="00123CC4" w:rsidRDefault="00123CC4" w:rsidP="00123CC4"/>
    <w:p w:rsidR="00303149" w:rsidRDefault="00303149" w:rsidP="0030314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Pr="00036674">
        <w:rPr>
          <w:rFonts w:asciiTheme="majorBidi" w:hAnsiTheme="majorBidi" w:cstheme="majorBidi"/>
          <w:b/>
          <w:bCs/>
          <w:sz w:val="28"/>
          <w:szCs w:val="28"/>
        </w:rPr>
        <w:t>Prévalence des mammites bactériennes chez les vaches laitières</w:t>
      </w:r>
    </w:p>
    <w:p w:rsidR="00303149" w:rsidRDefault="00303149" w:rsidP="00303149">
      <w:pPr>
        <w:jc w:val="both"/>
        <w:rPr>
          <w:rFonts w:asciiTheme="majorBidi" w:hAnsiTheme="majorBidi" w:cstheme="majorBidi"/>
          <w:b/>
          <w:bCs/>
          <w:sz w:val="28"/>
          <w:szCs w:val="28"/>
        </w:rPr>
      </w:pPr>
    </w:p>
    <w:p w:rsidR="00303149" w:rsidRDefault="00303149" w:rsidP="00303149">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303149" w:rsidRPr="00036674" w:rsidRDefault="00303149" w:rsidP="00303149">
      <w:pPr>
        <w:jc w:val="both"/>
        <w:rPr>
          <w:rFonts w:asciiTheme="majorBidi" w:hAnsiTheme="majorBidi" w:cstheme="majorBidi"/>
          <w:sz w:val="24"/>
          <w:szCs w:val="24"/>
        </w:rPr>
      </w:pPr>
      <w:r w:rsidRPr="00036674">
        <w:rPr>
          <w:rFonts w:asciiTheme="majorBidi" w:hAnsiTheme="majorBidi" w:cstheme="majorBidi"/>
          <w:sz w:val="24"/>
          <w:szCs w:val="24"/>
        </w:rPr>
        <w:t>Les mammites sont une pathologie majeure rencontrée couramment dans l'élevage laitier et elles occasionnent des pertes économiques importantes, Elles entrainent des pertes de production mais aussi des changements de composition et de qualité du lait. L'objectif de notre travail consiste à isoler et à identifier les Entérobactéries responsables de mammites dans les régions (</w:t>
      </w:r>
      <w:proofErr w:type="spellStart"/>
      <w:r w:rsidRPr="00036674">
        <w:rPr>
          <w:rFonts w:asciiTheme="majorBidi" w:hAnsiTheme="majorBidi" w:cstheme="majorBidi"/>
          <w:sz w:val="24"/>
          <w:szCs w:val="24"/>
        </w:rPr>
        <w:t>Cheraga</w:t>
      </w:r>
      <w:proofErr w:type="spellEnd"/>
      <w:r w:rsidRPr="00036674">
        <w:rPr>
          <w:rFonts w:asciiTheme="majorBidi" w:hAnsiTheme="majorBidi" w:cstheme="majorBidi"/>
          <w:sz w:val="24"/>
          <w:szCs w:val="24"/>
        </w:rPr>
        <w:t xml:space="preserve"> et Baba </w:t>
      </w:r>
      <w:proofErr w:type="spellStart"/>
      <w:r w:rsidRPr="00036674">
        <w:rPr>
          <w:rFonts w:asciiTheme="majorBidi" w:hAnsiTheme="majorBidi" w:cstheme="majorBidi"/>
          <w:sz w:val="24"/>
          <w:szCs w:val="24"/>
        </w:rPr>
        <w:t>ali</w:t>
      </w:r>
      <w:proofErr w:type="spellEnd"/>
      <w:r w:rsidRPr="00036674">
        <w:rPr>
          <w:rFonts w:asciiTheme="majorBidi" w:hAnsiTheme="majorBidi" w:cstheme="majorBidi"/>
          <w:sz w:val="24"/>
          <w:szCs w:val="24"/>
        </w:rPr>
        <w:t xml:space="preserve">). Nos résultats ont montré l'existence de cinq bactéries dans l'apparition de mammites principalement à savoir : </w:t>
      </w:r>
      <w:proofErr w:type="spellStart"/>
      <w:r w:rsidRPr="00036674">
        <w:rPr>
          <w:rFonts w:asciiTheme="majorBidi" w:hAnsiTheme="majorBidi" w:cstheme="majorBidi"/>
          <w:sz w:val="24"/>
          <w:szCs w:val="24"/>
        </w:rPr>
        <w:t>E.coli</w:t>
      </w:r>
      <w:proofErr w:type="spellEnd"/>
      <w:r w:rsidRPr="00036674">
        <w:rPr>
          <w:rFonts w:asciiTheme="majorBidi" w:hAnsiTheme="majorBidi" w:cstheme="majorBidi"/>
          <w:sz w:val="24"/>
          <w:szCs w:val="24"/>
        </w:rPr>
        <w:t xml:space="preserve">, </w:t>
      </w:r>
      <w:proofErr w:type="spellStart"/>
      <w:r w:rsidRPr="00036674">
        <w:rPr>
          <w:rFonts w:asciiTheme="majorBidi" w:hAnsiTheme="majorBidi" w:cstheme="majorBidi"/>
          <w:sz w:val="24"/>
          <w:szCs w:val="24"/>
        </w:rPr>
        <w:t>proteus</w:t>
      </w:r>
      <w:proofErr w:type="spellEnd"/>
      <w:r w:rsidRPr="00036674">
        <w:rPr>
          <w:rFonts w:asciiTheme="majorBidi" w:hAnsiTheme="majorBidi" w:cstheme="majorBidi"/>
          <w:sz w:val="24"/>
          <w:szCs w:val="24"/>
        </w:rPr>
        <w:t xml:space="preserve">, </w:t>
      </w:r>
      <w:proofErr w:type="spellStart"/>
      <w:r w:rsidRPr="00036674">
        <w:rPr>
          <w:rFonts w:asciiTheme="majorBidi" w:hAnsiTheme="majorBidi" w:cstheme="majorBidi"/>
          <w:sz w:val="24"/>
          <w:szCs w:val="24"/>
        </w:rPr>
        <w:t>entérobacter</w:t>
      </w:r>
      <w:proofErr w:type="spellEnd"/>
      <w:r w:rsidRPr="00036674">
        <w:rPr>
          <w:rFonts w:asciiTheme="majorBidi" w:hAnsiTheme="majorBidi" w:cstheme="majorBidi"/>
          <w:sz w:val="24"/>
          <w:szCs w:val="24"/>
        </w:rPr>
        <w:t xml:space="preserve">, </w:t>
      </w:r>
      <w:proofErr w:type="spellStart"/>
      <w:r w:rsidRPr="00036674">
        <w:rPr>
          <w:rFonts w:asciiTheme="majorBidi" w:hAnsiTheme="majorBidi" w:cstheme="majorBidi"/>
          <w:sz w:val="24"/>
          <w:szCs w:val="24"/>
        </w:rPr>
        <w:t>klebsiella</w:t>
      </w:r>
      <w:proofErr w:type="spellEnd"/>
      <w:r w:rsidRPr="00036674">
        <w:rPr>
          <w:rFonts w:asciiTheme="majorBidi" w:hAnsiTheme="majorBidi" w:cstheme="majorBidi"/>
          <w:sz w:val="24"/>
          <w:szCs w:val="24"/>
        </w:rPr>
        <w:t xml:space="preserve">, et </w:t>
      </w:r>
      <w:proofErr w:type="spellStart"/>
      <w:r w:rsidRPr="00036674">
        <w:rPr>
          <w:rFonts w:asciiTheme="majorBidi" w:hAnsiTheme="majorBidi" w:cstheme="majorBidi"/>
          <w:sz w:val="24"/>
          <w:szCs w:val="24"/>
        </w:rPr>
        <w:t>staphylococcus</w:t>
      </w:r>
      <w:proofErr w:type="spellEnd"/>
      <w:r w:rsidRPr="00036674">
        <w:rPr>
          <w:rFonts w:asciiTheme="majorBidi" w:hAnsiTheme="majorBidi" w:cstheme="majorBidi"/>
          <w:sz w:val="24"/>
          <w:szCs w:val="24"/>
        </w:rPr>
        <w:t xml:space="preserve"> aureus.</w:t>
      </w:r>
    </w:p>
    <w:p w:rsidR="00303149" w:rsidRPr="00036674" w:rsidRDefault="00303149" w:rsidP="00303149">
      <w:pPr>
        <w:jc w:val="both"/>
        <w:rPr>
          <w:rFonts w:asciiTheme="majorBidi" w:hAnsiTheme="majorBidi" w:cstheme="majorBidi"/>
          <w:sz w:val="24"/>
          <w:szCs w:val="24"/>
        </w:rPr>
      </w:pPr>
    </w:p>
    <w:p w:rsidR="00303149" w:rsidRPr="00303149" w:rsidRDefault="00303149" w:rsidP="00303149">
      <w:pPr>
        <w:jc w:val="both"/>
        <w:rPr>
          <w:rFonts w:asciiTheme="majorBidi" w:hAnsiTheme="majorBidi" w:cstheme="majorBidi"/>
          <w:sz w:val="24"/>
          <w:szCs w:val="24"/>
          <w:lang w:val="en-US"/>
        </w:rPr>
      </w:pPr>
      <w:r w:rsidRPr="00303149">
        <w:rPr>
          <w:rFonts w:asciiTheme="majorBidi" w:hAnsiTheme="majorBidi" w:cstheme="majorBidi"/>
          <w:b/>
          <w:bCs/>
          <w:sz w:val="24"/>
          <w:szCs w:val="24"/>
          <w:lang w:val="en-US"/>
        </w:rPr>
        <w:t>Abstract</w:t>
      </w:r>
      <w:r w:rsidRPr="00303149">
        <w:rPr>
          <w:rFonts w:asciiTheme="majorBidi" w:hAnsiTheme="majorBidi" w:cstheme="majorBidi"/>
          <w:sz w:val="24"/>
          <w:szCs w:val="24"/>
          <w:lang w:val="en-US"/>
        </w:rPr>
        <w:t>:</w:t>
      </w:r>
    </w:p>
    <w:p w:rsidR="00303149" w:rsidRPr="00036674" w:rsidRDefault="00303149" w:rsidP="00303149">
      <w:pPr>
        <w:jc w:val="both"/>
        <w:rPr>
          <w:rFonts w:asciiTheme="majorBidi" w:hAnsiTheme="majorBidi" w:cstheme="majorBidi"/>
          <w:sz w:val="24"/>
          <w:szCs w:val="24"/>
          <w:lang w:val="en-US"/>
        </w:rPr>
      </w:pPr>
      <w:r w:rsidRPr="00036674">
        <w:rPr>
          <w:rFonts w:asciiTheme="majorBidi" w:hAnsiTheme="majorBidi" w:cstheme="majorBidi"/>
          <w:sz w:val="24"/>
          <w:szCs w:val="24"/>
          <w:lang w:val="en-US"/>
        </w:rPr>
        <w:t xml:space="preserve">The mastitis is a major pathology usually met in the dairy breeding and they cause significant economic losses. Indeed, it involves losses of production but also changes of composition and quality of milk. The goal of our work is to isolate and identify those responsible </w:t>
      </w:r>
      <w:proofErr w:type="spellStart"/>
      <w:r w:rsidRPr="00036674">
        <w:rPr>
          <w:rFonts w:asciiTheme="majorBidi" w:hAnsiTheme="majorBidi" w:cstheme="majorBidi"/>
          <w:sz w:val="24"/>
          <w:szCs w:val="24"/>
          <w:lang w:val="en-US"/>
        </w:rPr>
        <w:t>enterobacteria</w:t>
      </w:r>
      <w:proofErr w:type="spellEnd"/>
      <w:r w:rsidRPr="00036674">
        <w:rPr>
          <w:rFonts w:asciiTheme="majorBidi" w:hAnsiTheme="majorBidi" w:cstheme="majorBidi"/>
          <w:sz w:val="24"/>
          <w:szCs w:val="24"/>
          <w:lang w:val="en-US"/>
        </w:rPr>
        <w:t xml:space="preserve"> mastitis in the regions (</w:t>
      </w:r>
      <w:proofErr w:type="spellStart"/>
      <w:r w:rsidRPr="00036674">
        <w:rPr>
          <w:rFonts w:asciiTheme="majorBidi" w:hAnsiTheme="majorBidi" w:cstheme="majorBidi"/>
          <w:sz w:val="24"/>
          <w:szCs w:val="24"/>
          <w:lang w:val="en-US"/>
        </w:rPr>
        <w:t>Cheraga</w:t>
      </w:r>
      <w:proofErr w:type="spellEnd"/>
      <w:r w:rsidRPr="00036674">
        <w:rPr>
          <w:rFonts w:asciiTheme="majorBidi" w:hAnsiTheme="majorBidi" w:cstheme="majorBidi"/>
          <w:sz w:val="24"/>
          <w:szCs w:val="24"/>
          <w:lang w:val="en-US"/>
        </w:rPr>
        <w:t xml:space="preserve">, Ali Baba). Our results have showed that </w:t>
      </w:r>
      <w:proofErr w:type="spellStart"/>
      <w:r w:rsidRPr="00036674">
        <w:rPr>
          <w:rFonts w:asciiTheme="majorBidi" w:hAnsiTheme="majorBidi" w:cstheme="majorBidi"/>
          <w:sz w:val="24"/>
          <w:szCs w:val="24"/>
          <w:lang w:val="en-US"/>
        </w:rPr>
        <w:t>fiave</w:t>
      </w:r>
      <w:proofErr w:type="spellEnd"/>
      <w:r w:rsidRPr="00036674">
        <w:rPr>
          <w:rFonts w:asciiTheme="majorBidi" w:hAnsiTheme="majorBidi" w:cstheme="majorBidi"/>
          <w:sz w:val="24"/>
          <w:szCs w:val="24"/>
          <w:lang w:val="en-US"/>
        </w:rPr>
        <w:t xml:space="preserve"> bacteria </w:t>
      </w:r>
      <w:proofErr w:type="gramStart"/>
      <w:r w:rsidRPr="00036674">
        <w:rPr>
          <w:rFonts w:asciiTheme="majorBidi" w:hAnsiTheme="majorBidi" w:cstheme="majorBidi"/>
          <w:sz w:val="24"/>
          <w:szCs w:val="24"/>
          <w:lang w:val="en-US"/>
        </w:rPr>
        <w:t>intervene :</w:t>
      </w:r>
      <w:proofErr w:type="gram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E.coli</w:t>
      </w:r>
      <w:proofErr w:type="spell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proteus</w:t>
      </w:r>
      <w:proofErr w:type="spell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Entérobacter</w:t>
      </w:r>
      <w:proofErr w:type="spellEnd"/>
      <w:r w:rsidRPr="00036674">
        <w:rPr>
          <w:rFonts w:asciiTheme="majorBidi" w:hAnsiTheme="majorBidi" w:cstheme="majorBidi"/>
          <w:sz w:val="24"/>
          <w:szCs w:val="24"/>
          <w:lang w:val="en-US"/>
        </w:rPr>
        <w:t xml:space="preserve">, </w:t>
      </w:r>
      <w:proofErr w:type="spellStart"/>
      <w:r w:rsidRPr="00036674">
        <w:rPr>
          <w:rFonts w:asciiTheme="majorBidi" w:hAnsiTheme="majorBidi" w:cstheme="majorBidi"/>
          <w:sz w:val="24"/>
          <w:szCs w:val="24"/>
          <w:lang w:val="en-US"/>
        </w:rPr>
        <w:t>klebsiella</w:t>
      </w:r>
      <w:proofErr w:type="spellEnd"/>
      <w:r w:rsidRPr="00036674">
        <w:rPr>
          <w:rFonts w:asciiTheme="majorBidi" w:hAnsiTheme="majorBidi" w:cstheme="majorBidi"/>
          <w:sz w:val="24"/>
          <w:szCs w:val="24"/>
          <w:lang w:val="en-US"/>
        </w:rPr>
        <w:t xml:space="preserve">, et staphylococcus </w:t>
      </w:r>
      <w:proofErr w:type="spellStart"/>
      <w:r w:rsidRPr="00036674">
        <w:rPr>
          <w:rFonts w:asciiTheme="majorBidi" w:hAnsiTheme="majorBidi" w:cstheme="majorBidi"/>
          <w:sz w:val="24"/>
          <w:szCs w:val="24"/>
          <w:lang w:val="en-US"/>
        </w:rPr>
        <w:t>aureus</w:t>
      </w:r>
      <w:proofErr w:type="spellEnd"/>
      <w:r w:rsidRPr="00036674">
        <w:rPr>
          <w:rFonts w:asciiTheme="majorBidi" w:hAnsiTheme="majorBidi" w:cstheme="majorBidi"/>
          <w:sz w:val="24"/>
          <w:szCs w:val="24"/>
          <w:lang w:val="en-US"/>
        </w:rPr>
        <w:t>.</w:t>
      </w:r>
    </w:p>
    <w:p w:rsidR="00EA1BD4" w:rsidRPr="00C62671" w:rsidRDefault="00EA1BD4" w:rsidP="00303149">
      <w:pPr>
        <w:rPr>
          <w:rFonts w:ascii="Times New Roman" w:eastAsia="Times New Roman" w:hAnsi="Times New Roman" w:cs="Times New Roman"/>
          <w:color w:val="000000"/>
          <w:sz w:val="24"/>
          <w:szCs w:val="24"/>
          <w:lang w:val="en-US"/>
        </w:rPr>
      </w:pPr>
    </w:p>
    <w:sectPr w:rsidR="00EA1BD4" w:rsidRPr="00C6267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3CF1"/>
    <w:rsid w:val="00123CC4"/>
    <w:rsid w:val="00136A30"/>
    <w:rsid w:val="00141616"/>
    <w:rsid w:val="00170EBE"/>
    <w:rsid w:val="00174A79"/>
    <w:rsid w:val="00187610"/>
    <w:rsid w:val="00190EA4"/>
    <w:rsid w:val="00191F70"/>
    <w:rsid w:val="0019540C"/>
    <w:rsid w:val="001A10A7"/>
    <w:rsid w:val="001A748B"/>
    <w:rsid w:val="001A7A54"/>
    <w:rsid w:val="001B626B"/>
    <w:rsid w:val="001C7B65"/>
    <w:rsid w:val="001C7EAD"/>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E28D6"/>
    <w:rsid w:val="002F5080"/>
    <w:rsid w:val="00302175"/>
    <w:rsid w:val="00303149"/>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818E7"/>
    <w:rsid w:val="00483FD2"/>
    <w:rsid w:val="004913C7"/>
    <w:rsid w:val="004B1676"/>
    <w:rsid w:val="004B4686"/>
    <w:rsid w:val="004C14C1"/>
    <w:rsid w:val="004C24A5"/>
    <w:rsid w:val="004C38BB"/>
    <w:rsid w:val="004E2DED"/>
    <w:rsid w:val="004E41DD"/>
    <w:rsid w:val="004F0372"/>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606AB6"/>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1EF7"/>
    <w:rsid w:val="00774048"/>
    <w:rsid w:val="00777525"/>
    <w:rsid w:val="007A045E"/>
    <w:rsid w:val="007A0F97"/>
    <w:rsid w:val="007A759E"/>
    <w:rsid w:val="007A7BCF"/>
    <w:rsid w:val="007B1134"/>
    <w:rsid w:val="007B66F6"/>
    <w:rsid w:val="007B73BC"/>
    <w:rsid w:val="007C0722"/>
    <w:rsid w:val="007C4AD8"/>
    <w:rsid w:val="007C5DBC"/>
    <w:rsid w:val="008001B1"/>
    <w:rsid w:val="008109C2"/>
    <w:rsid w:val="00817610"/>
    <w:rsid w:val="00817C6E"/>
    <w:rsid w:val="00823B06"/>
    <w:rsid w:val="0083246C"/>
    <w:rsid w:val="00833626"/>
    <w:rsid w:val="00835459"/>
    <w:rsid w:val="00850275"/>
    <w:rsid w:val="00857DF3"/>
    <w:rsid w:val="00860067"/>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369F9"/>
    <w:rsid w:val="00953A19"/>
    <w:rsid w:val="009555BD"/>
    <w:rsid w:val="009569D0"/>
    <w:rsid w:val="00961FAE"/>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672"/>
    <w:rsid w:val="00BD1B87"/>
    <w:rsid w:val="00BD515C"/>
    <w:rsid w:val="00BD7685"/>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177</Words>
  <Characters>975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167</cp:revision>
  <dcterms:created xsi:type="dcterms:W3CDTF">2021-02-10T08:14:00Z</dcterms:created>
  <dcterms:modified xsi:type="dcterms:W3CDTF">2021-03-03T08:33:00Z</dcterms:modified>
</cp:coreProperties>
</file>