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AF3483">
      <w:pPr>
        <w:jc w:val="both"/>
        <w:rPr>
          <w:rFonts w:asciiTheme="majorBidi" w:eastAsia="Times New Roman" w:hAnsiTheme="majorBidi" w:cstheme="majorBidi"/>
          <w:b/>
          <w:bCs/>
          <w:sz w:val="28"/>
          <w:szCs w:val="28"/>
          <w:lang w:eastAsia="fr-FR"/>
        </w:rPr>
      </w:pPr>
    </w:p>
    <w:p w:rsidR="00606E09" w:rsidRDefault="0038268C" w:rsidP="00AF3483">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01181" w:rsidRPr="00801181">
        <w:rPr>
          <w:rFonts w:asciiTheme="majorBidi" w:hAnsiTheme="majorBidi" w:cstheme="majorBidi"/>
          <w:b/>
          <w:bCs/>
          <w:sz w:val="28"/>
          <w:szCs w:val="28"/>
        </w:rPr>
        <w:t>Identification des quatre agents principaux des diarrhées néonatales du veau par la technique Elisa dans la région centre d’Algérie</w:t>
      </w:r>
    </w:p>
    <w:p w:rsidR="00AF3483" w:rsidRDefault="00AF3483" w:rsidP="00AF3483">
      <w:pPr>
        <w:jc w:val="both"/>
        <w:rPr>
          <w:rFonts w:asciiTheme="majorBidi" w:hAnsiTheme="majorBidi" w:cstheme="majorBidi"/>
          <w:b/>
          <w:bCs/>
          <w:sz w:val="28"/>
          <w:szCs w:val="28"/>
        </w:rPr>
      </w:pPr>
    </w:p>
    <w:p w:rsidR="003F77FB" w:rsidRPr="007C1B1D" w:rsidRDefault="003F77FB" w:rsidP="00AF3483">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01181" w:rsidRPr="00801181" w:rsidRDefault="00801181" w:rsidP="00AF3483">
      <w:pPr>
        <w:ind w:right="-142"/>
        <w:jc w:val="both"/>
        <w:rPr>
          <w:rFonts w:asciiTheme="majorBidi" w:hAnsiTheme="majorBidi" w:cstheme="majorBidi"/>
          <w:sz w:val="24"/>
          <w:szCs w:val="24"/>
        </w:rPr>
      </w:pPr>
      <w:r w:rsidRPr="00801181">
        <w:rPr>
          <w:rFonts w:asciiTheme="majorBidi" w:hAnsiTheme="majorBidi" w:cstheme="majorBidi"/>
          <w:sz w:val="24"/>
          <w:szCs w:val="24"/>
        </w:rPr>
        <w:t xml:space="preserve">Les diarrhées néonatales sont les premières causes de mortalité chez les veaux. Elles préoccupent fortement les éleveurs pour les coûts et temps supplémentaires liés aux soins. Les principaux agents pathogènes reconnus dans les gastro-entérites néonatales sont les </w:t>
      </w:r>
      <w:proofErr w:type="spellStart"/>
      <w:r w:rsidRPr="00801181">
        <w:rPr>
          <w:rFonts w:asciiTheme="majorBidi" w:hAnsiTheme="majorBidi" w:cstheme="majorBidi"/>
          <w:sz w:val="24"/>
          <w:szCs w:val="24"/>
        </w:rPr>
        <w:t>Rotavirus</w:t>
      </w:r>
      <w:proofErr w:type="spellEnd"/>
      <w:r w:rsidRPr="00801181">
        <w:rPr>
          <w:rFonts w:asciiTheme="majorBidi" w:hAnsiTheme="majorBidi" w:cstheme="majorBidi"/>
          <w:sz w:val="24"/>
          <w:szCs w:val="24"/>
        </w:rPr>
        <w:t xml:space="preserve">, les Coronavirus, les Escherichia coli </w:t>
      </w:r>
      <w:proofErr w:type="spellStart"/>
      <w:r w:rsidRPr="00801181">
        <w:rPr>
          <w:rFonts w:asciiTheme="majorBidi" w:hAnsiTheme="majorBidi" w:cstheme="majorBidi"/>
          <w:sz w:val="24"/>
          <w:szCs w:val="24"/>
        </w:rPr>
        <w:t>entérotoxynogène</w:t>
      </w:r>
      <w:proofErr w:type="spellEnd"/>
      <w:r w:rsidRPr="00801181">
        <w:rPr>
          <w:rFonts w:asciiTheme="majorBidi" w:hAnsiTheme="majorBidi" w:cstheme="majorBidi"/>
          <w:sz w:val="24"/>
          <w:szCs w:val="24"/>
        </w:rPr>
        <w:t xml:space="preserve"> (ECET) et Cryptospridium, leurs présence varie selon l’âge du veau. Notre étude a comporté 15 élevages appartenant à la wilaya d’Alger et de Médéa où des prélèvements de fèces ont été effectués sur 30 veaux malades, dés les premiers signes de la </w:t>
      </w:r>
      <w:proofErr w:type="gramStart"/>
      <w:r w:rsidRPr="00801181">
        <w:rPr>
          <w:rFonts w:asciiTheme="majorBidi" w:hAnsiTheme="majorBidi" w:cstheme="majorBidi"/>
          <w:sz w:val="24"/>
          <w:szCs w:val="24"/>
        </w:rPr>
        <w:t>diarrhée ,</w:t>
      </w:r>
      <w:proofErr w:type="gramEnd"/>
      <w:r w:rsidRPr="00801181">
        <w:rPr>
          <w:rFonts w:asciiTheme="majorBidi" w:hAnsiTheme="majorBidi" w:cstheme="majorBidi"/>
          <w:sz w:val="24"/>
          <w:szCs w:val="24"/>
        </w:rPr>
        <w:t xml:space="preserve"> ils ont fait par la suite l'objet d'analyses de recherche immuno-enzymatique avec le Kit ELISA SANDWICH. Les résultats obtenus grâce au test ELISA nous ont permis la mise en évidence des principaux agents pathogènes dans la totalité des élevages avec une incidence de 32%. En effet, Escherichia Coli et Cryptosporidies ont été retrouvées chacun chez 14% des veaux, Le </w:t>
      </w:r>
      <w:proofErr w:type="spellStart"/>
      <w:r w:rsidRPr="00801181">
        <w:rPr>
          <w:rFonts w:asciiTheme="majorBidi" w:hAnsiTheme="majorBidi" w:cstheme="majorBidi"/>
          <w:sz w:val="24"/>
          <w:szCs w:val="24"/>
        </w:rPr>
        <w:t>Rotavirus</w:t>
      </w:r>
      <w:proofErr w:type="spellEnd"/>
      <w:r w:rsidRPr="00801181">
        <w:rPr>
          <w:rFonts w:asciiTheme="majorBidi" w:hAnsiTheme="majorBidi" w:cstheme="majorBidi"/>
          <w:sz w:val="24"/>
          <w:szCs w:val="24"/>
        </w:rPr>
        <w:t xml:space="preserve"> et Coronavirus ont été moins souvent présents avec un taux de 5% chacun idem pour l’association entre E. Coli et </w:t>
      </w:r>
      <w:proofErr w:type="spellStart"/>
      <w:r w:rsidRPr="00801181">
        <w:rPr>
          <w:rFonts w:asciiTheme="majorBidi" w:hAnsiTheme="majorBidi" w:cstheme="majorBidi"/>
          <w:sz w:val="24"/>
          <w:szCs w:val="24"/>
        </w:rPr>
        <w:t>Rotavirus</w:t>
      </w:r>
      <w:proofErr w:type="spellEnd"/>
      <w:r w:rsidRPr="00801181">
        <w:rPr>
          <w:rFonts w:asciiTheme="majorBidi" w:hAnsiTheme="majorBidi" w:cstheme="majorBidi"/>
          <w:sz w:val="24"/>
          <w:szCs w:val="24"/>
        </w:rPr>
        <w:t xml:space="preserve"> qui été de 5%. En conclusion à notre enquête on confirme l’existence des quatre agents pathogènes responsables de la gastro-entérite du veau dans les exploitations visités ce qui cause des pertes économiques importantes et nécessitent donc des plans de mesures de prophylaxie médicale et sanitaire adapté.</w:t>
      </w:r>
    </w:p>
    <w:p w:rsidR="00801181" w:rsidRPr="00801181" w:rsidRDefault="00801181" w:rsidP="00AF3483">
      <w:pPr>
        <w:ind w:right="-142"/>
        <w:jc w:val="both"/>
        <w:rPr>
          <w:rFonts w:asciiTheme="majorBidi" w:hAnsiTheme="majorBidi" w:cstheme="majorBidi"/>
          <w:sz w:val="24"/>
          <w:szCs w:val="24"/>
        </w:rPr>
      </w:pPr>
    </w:p>
    <w:p w:rsidR="00801181" w:rsidRPr="00801181" w:rsidRDefault="00801181" w:rsidP="00AF3483">
      <w:pPr>
        <w:ind w:right="-142"/>
        <w:jc w:val="both"/>
        <w:rPr>
          <w:rFonts w:asciiTheme="majorBidi" w:hAnsiTheme="majorBidi" w:cstheme="majorBidi"/>
          <w:b/>
          <w:bCs/>
          <w:sz w:val="24"/>
          <w:szCs w:val="24"/>
        </w:rPr>
      </w:pPr>
      <w:r w:rsidRPr="00801181">
        <w:rPr>
          <w:rFonts w:asciiTheme="majorBidi" w:hAnsiTheme="majorBidi" w:cstheme="majorBidi"/>
          <w:b/>
          <w:bCs/>
          <w:sz w:val="24"/>
          <w:szCs w:val="24"/>
        </w:rPr>
        <w:t>Abstract</w:t>
      </w:r>
    </w:p>
    <w:p w:rsidR="00DF3BB5" w:rsidRPr="00801181" w:rsidRDefault="00801181" w:rsidP="00AF3483">
      <w:pPr>
        <w:ind w:right="-142"/>
        <w:jc w:val="both"/>
        <w:rPr>
          <w:rFonts w:asciiTheme="majorBidi" w:hAnsiTheme="majorBidi" w:cstheme="majorBidi"/>
          <w:sz w:val="24"/>
          <w:szCs w:val="24"/>
          <w:lang w:val="en-US"/>
        </w:rPr>
      </w:pPr>
      <w:r w:rsidRPr="00801181">
        <w:rPr>
          <w:rFonts w:asciiTheme="majorBidi" w:hAnsiTheme="majorBidi" w:cstheme="majorBidi"/>
          <w:sz w:val="24"/>
          <w:szCs w:val="24"/>
          <w:lang w:val="en-US"/>
        </w:rPr>
        <w:t xml:space="preserve">Neonatal </w:t>
      </w:r>
      <w:proofErr w:type="gramStart"/>
      <w:r w:rsidRPr="00801181">
        <w:rPr>
          <w:rFonts w:asciiTheme="majorBidi" w:hAnsiTheme="majorBidi" w:cstheme="majorBidi"/>
          <w:sz w:val="24"/>
          <w:szCs w:val="24"/>
          <w:lang w:val="en-US"/>
        </w:rPr>
        <w:t>diarrhea are</w:t>
      </w:r>
      <w:proofErr w:type="gramEnd"/>
      <w:r w:rsidRPr="00801181">
        <w:rPr>
          <w:rFonts w:asciiTheme="majorBidi" w:hAnsiTheme="majorBidi" w:cstheme="majorBidi"/>
          <w:sz w:val="24"/>
          <w:szCs w:val="24"/>
          <w:lang w:val="en-US"/>
        </w:rPr>
        <w:t xml:space="preserve"> the leading causes of death in calves. They concern farmers for additional costs and time related to health care. The main pathogens recognized in neonatal gastroenteritis are rotavirus, </w:t>
      </w:r>
      <w:proofErr w:type="spellStart"/>
      <w:r w:rsidRPr="00801181">
        <w:rPr>
          <w:rFonts w:asciiTheme="majorBidi" w:hAnsiTheme="majorBidi" w:cstheme="majorBidi"/>
          <w:sz w:val="24"/>
          <w:szCs w:val="24"/>
          <w:lang w:val="en-US"/>
        </w:rPr>
        <w:t>coronavirus</w:t>
      </w:r>
      <w:proofErr w:type="spellEnd"/>
      <w:r w:rsidRPr="00801181">
        <w:rPr>
          <w:rFonts w:asciiTheme="majorBidi" w:hAnsiTheme="majorBidi" w:cstheme="majorBidi"/>
          <w:sz w:val="24"/>
          <w:szCs w:val="24"/>
          <w:lang w:val="en-US"/>
        </w:rPr>
        <w:t xml:space="preserve">, Escherichia coli (ETEC) and cryptosporidium, their presence varies with the age of the calf. Our study involved 15 farms belonging to the province of Algiers and </w:t>
      </w:r>
      <w:proofErr w:type="spellStart"/>
      <w:r w:rsidRPr="00801181">
        <w:rPr>
          <w:rFonts w:asciiTheme="majorBidi" w:hAnsiTheme="majorBidi" w:cstheme="majorBidi"/>
          <w:sz w:val="24"/>
          <w:szCs w:val="24"/>
          <w:lang w:val="en-US"/>
        </w:rPr>
        <w:t>Medea</w:t>
      </w:r>
      <w:proofErr w:type="spellEnd"/>
      <w:r w:rsidRPr="00801181">
        <w:rPr>
          <w:rFonts w:asciiTheme="majorBidi" w:hAnsiTheme="majorBidi" w:cstheme="majorBidi"/>
          <w:sz w:val="24"/>
          <w:szCs w:val="24"/>
          <w:lang w:val="en-US"/>
        </w:rPr>
        <w:t xml:space="preserve"> where </w:t>
      </w:r>
      <w:proofErr w:type="spellStart"/>
      <w:r w:rsidRPr="00801181">
        <w:rPr>
          <w:rFonts w:asciiTheme="majorBidi" w:hAnsiTheme="majorBidi" w:cstheme="majorBidi"/>
          <w:sz w:val="24"/>
          <w:szCs w:val="24"/>
          <w:lang w:val="en-US"/>
        </w:rPr>
        <w:t>faeces</w:t>
      </w:r>
      <w:proofErr w:type="spellEnd"/>
      <w:r w:rsidRPr="00801181">
        <w:rPr>
          <w:rFonts w:asciiTheme="majorBidi" w:hAnsiTheme="majorBidi" w:cstheme="majorBidi"/>
          <w:sz w:val="24"/>
          <w:szCs w:val="24"/>
          <w:lang w:val="en-US"/>
        </w:rPr>
        <w:t xml:space="preserve"> samples were performed on 30 sick calves, since the first signs of </w:t>
      </w:r>
      <w:proofErr w:type="gramStart"/>
      <w:r w:rsidRPr="00801181">
        <w:rPr>
          <w:rFonts w:asciiTheme="majorBidi" w:hAnsiTheme="majorBidi" w:cstheme="majorBidi"/>
          <w:sz w:val="24"/>
          <w:szCs w:val="24"/>
          <w:lang w:val="en-US"/>
        </w:rPr>
        <w:t>diarrhea,</w:t>
      </w:r>
      <w:proofErr w:type="gramEnd"/>
      <w:r w:rsidRPr="00801181">
        <w:rPr>
          <w:rFonts w:asciiTheme="majorBidi" w:hAnsiTheme="majorBidi" w:cstheme="majorBidi"/>
          <w:sz w:val="24"/>
          <w:szCs w:val="24"/>
          <w:lang w:val="en-US"/>
        </w:rPr>
        <w:t xml:space="preserve"> they were subsequently subjected to enzyme immunoassay research analysis with ELISA kit SANDWICH. The results obtained by ELISA allow us the identification of the main pathogens in all farms with an incidence of 32%. Indeed, Escherichia coli and Cryptosporidium were found in 14% of calves. Rotavirus and </w:t>
      </w:r>
      <w:proofErr w:type="spellStart"/>
      <w:r w:rsidRPr="00801181">
        <w:rPr>
          <w:rFonts w:asciiTheme="majorBidi" w:hAnsiTheme="majorBidi" w:cstheme="majorBidi"/>
          <w:sz w:val="24"/>
          <w:szCs w:val="24"/>
          <w:lang w:val="en-US"/>
        </w:rPr>
        <w:t>coronavirus</w:t>
      </w:r>
      <w:proofErr w:type="spellEnd"/>
      <w:r w:rsidRPr="00801181">
        <w:rPr>
          <w:rFonts w:asciiTheme="majorBidi" w:hAnsiTheme="majorBidi" w:cstheme="majorBidi"/>
          <w:sz w:val="24"/>
          <w:szCs w:val="24"/>
          <w:lang w:val="en-US"/>
        </w:rPr>
        <w:t xml:space="preserve"> were less often present with a rate of 5% for each one, for the association between E. coli and rotavirus, it was 5%. In conclusion, we confirmed the existence of the four pathogens responsible of gastroenteritis of calves in farms visited causing significant economic losses and therefore require medical plans and adapted sanitary prophylaxis measures.</w:t>
      </w:r>
    </w:p>
    <w:sectPr w:rsidR="00DF3BB5" w:rsidRPr="0080118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348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0BAD"/>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1</Pages>
  <Words>420</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103</cp:revision>
  <dcterms:created xsi:type="dcterms:W3CDTF">2020-01-20T08:03:00Z</dcterms:created>
  <dcterms:modified xsi:type="dcterms:W3CDTF">2021-03-25T12:11:00Z</dcterms:modified>
</cp:coreProperties>
</file>