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1F" w:rsidRDefault="003F701F" w:rsidP="006E73CC">
      <w:pPr>
        <w:autoSpaceDE w:val="0"/>
        <w:autoSpaceDN w:val="0"/>
        <w:adjustRightInd w:val="0"/>
        <w:spacing w:after="0" w:line="240" w:lineRule="auto"/>
        <w:jc w:val="both"/>
        <w:rPr>
          <w:rFonts w:asciiTheme="majorBidi" w:eastAsia="Times New Roman" w:hAnsiTheme="majorBidi" w:cstheme="majorBidi"/>
          <w:b/>
          <w:bCs/>
          <w:sz w:val="28"/>
          <w:szCs w:val="28"/>
        </w:rPr>
      </w:pPr>
    </w:p>
    <w:p w:rsidR="006A56A7" w:rsidRDefault="006A56A7" w:rsidP="006A56A7">
      <w:pPr>
        <w:autoSpaceDE w:val="0"/>
        <w:autoSpaceDN w:val="0"/>
        <w:adjustRightInd w:val="0"/>
        <w:spacing w:after="0" w:line="240" w:lineRule="auto"/>
        <w:rPr>
          <w:rFonts w:asciiTheme="majorBidi" w:eastAsia="Times New Roman" w:hAnsiTheme="majorBidi" w:cstheme="majorBidi"/>
          <w:b/>
          <w:bCs/>
          <w:sz w:val="28"/>
          <w:szCs w:val="28"/>
        </w:rPr>
      </w:pPr>
    </w:p>
    <w:p w:rsidR="00C83CE2" w:rsidRDefault="00596119" w:rsidP="00C83CE2">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C83CE2" w:rsidRPr="00FD4672">
        <w:rPr>
          <w:rFonts w:ascii="Times New Roman" w:hAnsi="Times New Roman" w:cs="Times New Roman"/>
          <w:b/>
          <w:bCs/>
          <w:sz w:val="28"/>
          <w:szCs w:val="28"/>
        </w:rPr>
        <w:t xml:space="preserve">Enquête sur l’utilisation </w:t>
      </w:r>
      <w:proofErr w:type="spellStart"/>
      <w:r w:rsidR="00C83CE2" w:rsidRPr="00FD4672">
        <w:rPr>
          <w:rFonts w:ascii="Times New Roman" w:hAnsi="Times New Roman" w:cs="Times New Roman"/>
          <w:b/>
          <w:bCs/>
          <w:sz w:val="28"/>
          <w:szCs w:val="28"/>
        </w:rPr>
        <w:t>phyto</w:t>
      </w:r>
      <w:proofErr w:type="spellEnd"/>
      <w:r w:rsidR="00C83CE2" w:rsidRPr="00FD4672">
        <w:rPr>
          <w:rFonts w:ascii="Times New Roman" w:hAnsi="Times New Roman" w:cs="Times New Roman"/>
          <w:b/>
          <w:bCs/>
          <w:sz w:val="28"/>
          <w:szCs w:val="28"/>
        </w:rPr>
        <w:t xml:space="preserve">-thérapeutique de la plante « </w:t>
      </w:r>
      <w:proofErr w:type="spellStart"/>
      <w:r w:rsidR="00C83CE2" w:rsidRPr="00FD4672">
        <w:rPr>
          <w:rFonts w:ascii="Times New Roman" w:hAnsi="Times New Roman" w:cs="Times New Roman"/>
          <w:b/>
          <w:bCs/>
          <w:sz w:val="28"/>
          <w:szCs w:val="28"/>
        </w:rPr>
        <w:t>Atriplexhalimus</w:t>
      </w:r>
      <w:proofErr w:type="spellEnd"/>
      <w:r w:rsidR="00C83CE2" w:rsidRPr="00FD4672">
        <w:rPr>
          <w:rFonts w:ascii="Times New Roman" w:hAnsi="Times New Roman" w:cs="Times New Roman"/>
          <w:b/>
          <w:bCs/>
          <w:sz w:val="28"/>
          <w:szCs w:val="28"/>
        </w:rPr>
        <w:t xml:space="preserve"> » </w:t>
      </w:r>
    </w:p>
    <w:p w:rsidR="00C83CE2" w:rsidRDefault="00C83CE2" w:rsidP="00C83CE2">
      <w:pPr>
        <w:autoSpaceDE w:val="0"/>
        <w:autoSpaceDN w:val="0"/>
        <w:adjustRightInd w:val="0"/>
        <w:spacing w:before="240"/>
        <w:rPr>
          <w:rFonts w:ascii="Times New Roman" w:hAnsi="Times New Roman" w:cs="Times New Roman"/>
          <w:b/>
          <w:bCs/>
          <w:sz w:val="28"/>
          <w:szCs w:val="28"/>
        </w:rPr>
      </w:pPr>
    </w:p>
    <w:p w:rsidR="00C83CE2" w:rsidRPr="007C1B1D" w:rsidRDefault="00C83CE2" w:rsidP="00C83CE2">
      <w:pPr>
        <w:autoSpaceDE w:val="0"/>
        <w:autoSpaceDN w:val="0"/>
        <w:adjustRightInd w:val="0"/>
        <w:spacing w:before="240"/>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FC157F" w:rsidRDefault="00C83CE2" w:rsidP="00C83CE2">
      <w:pPr>
        <w:jc w:val="both"/>
        <w:rPr>
          <w:rFonts w:asciiTheme="majorBidi" w:hAnsiTheme="majorBidi" w:cstheme="majorBidi"/>
          <w:sz w:val="24"/>
          <w:szCs w:val="24"/>
        </w:rPr>
      </w:pPr>
      <w:r w:rsidRPr="00FD4672">
        <w:rPr>
          <w:rFonts w:asciiTheme="majorBidi" w:hAnsiTheme="majorBidi" w:cstheme="majorBidi"/>
          <w:sz w:val="24"/>
          <w:szCs w:val="24"/>
        </w:rPr>
        <w:t>La médecine traditionnelle et la phytothérapie restent encore les premier recours pour la population surtout au niveau du continent africain à cause de l’inaccessibilité et le cout élevé d</w:t>
      </w:r>
      <w:r>
        <w:rPr>
          <w:rFonts w:asciiTheme="majorBidi" w:hAnsiTheme="majorBidi" w:cstheme="majorBidi"/>
          <w:sz w:val="24"/>
          <w:szCs w:val="24"/>
        </w:rPr>
        <w:t xml:space="preserve">es médicaments conventionnels.  </w:t>
      </w:r>
      <w:r w:rsidRPr="00FD4672">
        <w:rPr>
          <w:rFonts w:asciiTheme="majorBidi" w:hAnsiTheme="majorBidi" w:cstheme="majorBidi"/>
          <w:sz w:val="24"/>
          <w:szCs w:val="24"/>
        </w:rPr>
        <w:t xml:space="preserve">Notre étude a pour but d’identifier les principaux usages de la plante « </w:t>
      </w:r>
      <w:proofErr w:type="spellStart"/>
      <w:r w:rsidRPr="00FD4672">
        <w:rPr>
          <w:rFonts w:asciiTheme="majorBidi" w:hAnsiTheme="majorBidi" w:cstheme="majorBidi"/>
          <w:sz w:val="24"/>
          <w:szCs w:val="24"/>
        </w:rPr>
        <w:t>Atriplexhalimus</w:t>
      </w:r>
      <w:proofErr w:type="spellEnd"/>
      <w:r w:rsidRPr="00FD4672">
        <w:rPr>
          <w:rFonts w:asciiTheme="majorBidi" w:hAnsiTheme="majorBidi" w:cstheme="majorBidi"/>
          <w:sz w:val="24"/>
          <w:szCs w:val="24"/>
        </w:rPr>
        <w:t xml:space="preserve"> » et ces effets thérapeutiques majeurs. Dans ce sens, une enquête a été menée sur le terrain en se basant sur des réponses obtenues de différentes wilayas de l’Algérie : Sétif, Alger, Saida, Tizi-Ouzou, Tiaret et Ghilizane. 40 questionnaires ont été di</w:t>
      </w:r>
      <w:r>
        <w:rPr>
          <w:rFonts w:asciiTheme="majorBidi" w:hAnsiTheme="majorBidi" w:cstheme="majorBidi"/>
          <w:sz w:val="24"/>
          <w:szCs w:val="24"/>
        </w:rPr>
        <w:t xml:space="preserve">stribués, 25 ont été récupérés. </w:t>
      </w:r>
      <w:r w:rsidRPr="00FD4672">
        <w:rPr>
          <w:rFonts w:asciiTheme="majorBidi" w:hAnsiTheme="majorBidi" w:cstheme="majorBidi"/>
          <w:sz w:val="24"/>
          <w:szCs w:val="24"/>
        </w:rPr>
        <w:t xml:space="preserve">L’étude montre que 5 affections majeurs sont traitées par </w:t>
      </w:r>
      <w:proofErr w:type="spellStart"/>
      <w:r w:rsidRPr="00FD4672">
        <w:rPr>
          <w:rFonts w:asciiTheme="majorBidi" w:hAnsiTheme="majorBidi" w:cstheme="majorBidi"/>
          <w:sz w:val="24"/>
          <w:szCs w:val="24"/>
        </w:rPr>
        <w:t>Atriplexhalimus</w:t>
      </w:r>
      <w:proofErr w:type="spellEnd"/>
      <w:r w:rsidRPr="00FD4672">
        <w:rPr>
          <w:rFonts w:asciiTheme="majorBidi" w:hAnsiTheme="majorBidi" w:cstheme="majorBidi"/>
          <w:sz w:val="24"/>
          <w:szCs w:val="24"/>
        </w:rPr>
        <w:t xml:space="preserve"> : le kyste ovarien (88% des réponses), le goitre (53% des réponses), le cancer (59% des réponses), le diabète (18% des réponses) e</w:t>
      </w:r>
      <w:r>
        <w:rPr>
          <w:rFonts w:asciiTheme="majorBidi" w:hAnsiTheme="majorBidi" w:cstheme="majorBidi"/>
          <w:sz w:val="24"/>
          <w:szCs w:val="24"/>
        </w:rPr>
        <w:t xml:space="preserve">t l’obésité (12% des réponses). </w:t>
      </w:r>
      <w:r w:rsidRPr="00FD4672">
        <w:rPr>
          <w:rFonts w:asciiTheme="majorBidi" w:hAnsiTheme="majorBidi" w:cstheme="majorBidi"/>
          <w:sz w:val="24"/>
          <w:szCs w:val="24"/>
        </w:rPr>
        <w:t>La fréquence d’utilisation de la plante est bien supérieure chez les femmes (100% des réponses) que chez les hommes (35% des réponses)</w:t>
      </w:r>
      <w:r>
        <w:rPr>
          <w:rFonts w:asciiTheme="majorBidi" w:hAnsiTheme="majorBidi" w:cstheme="majorBidi"/>
          <w:sz w:val="24"/>
          <w:szCs w:val="24"/>
        </w:rPr>
        <w:t xml:space="preserve"> ou animaux (18% des réponses). </w:t>
      </w:r>
      <w:r w:rsidRPr="00FD4672">
        <w:rPr>
          <w:rFonts w:asciiTheme="majorBidi" w:hAnsiTheme="majorBidi" w:cstheme="majorBidi"/>
          <w:sz w:val="24"/>
          <w:szCs w:val="24"/>
        </w:rPr>
        <w:t>Dans le cadre de la présente étude, aucun effet indésirable associé à l’utilisation de cette plante n’a ét</w:t>
      </w:r>
      <w:r>
        <w:rPr>
          <w:rFonts w:asciiTheme="majorBidi" w:hAnsiTheme="majorBidi" w:cstheme="majorBidi"/>
          <w:sz w:val="24"/>
          <w:szCs w:val="24"/>
        </w:rPr>
        <w:t xml:space="preserve">é signalé par les utilisateurs. </w:t>
      </w:r>
      <w:r w:rsidRPr="00FD4672">
        <w:rPr>
          <w:rFonts w:asciiTheme="majorBidi" w:hAnsiTheme="majorBidi" w:cstheme="majorBidi"/>
          <w:sz w:val="24"/>
          <w:szCs w:val="24"/>
        </w:rPr>
        <w:t>A la lumière de ce travail, le recours à la médecine traditionnelle est l</w:t>
      </w:r>
      <w:r>
        <w:rPr>
          <w:rFonts w:asciiTheme="majorBidi" w:hAnsiTheme="majorBidi" w:cstheme="majorBidi"/>
          <w:sz w:val="24"/>
          <w:szCs w:val="24"/>
        </w:rPr>
        <w:t xml:space="preserve">argement répondu, l’utilisation </w:t>
      </w:r>
      <w:r w:rsidRPr="00FD4672">
        <w:rPr>
          <w:rFonts w:asciiTheme="majorBidi" w:hAnsiTheme="majorBidi" w:cstheme="majorBidi"/>
          <w:sz w:val="24"/>
          <w:szCs w:val="24"/>
        </w:rPr>
        <w:t xml:space="preserve">conventionnelle de cette plante peut être rationnalisée en raison de sa </w:t>
      </w:r>
      <w:r>
        <w:rPr>
          <w:rFonts w:asciiTheme="majorBidi" w:hAnsiTheme="majorBidi" w:cstheme="majorBidi"/>
          <w:sz w:val="24"/>
          <w:szCs w:val="24"/>
        </w:rPr>
        <w:t>richesse en composants actifs.</w:t>
      </w:r>
      <w:r>
        <w:rPr>
          <w:rFonts w:asciiTheme="majorBidi" w:hAnsiTheme="majorBidi" w:cstheme="majorBidi"/>
          <w:sz w:val="24"/>
          <w:szCs w:val="24"/>
        </w:rPr>
        <w:br/>
      </w:r>
    </w:p>
    <w:p w:rsidR="00184C1C" w:rsidRPr="00C83CE2" w:rsidRDefault="00960F3C" w:rsidP="00C83CE2">
      <w:pPr>
        <w:spacing w:line="360" w:lineRule="auto"/>
        <w:jc w:val="both"/>
        <w:rPr>
          <w:rFonts w:ascii="Times New Roman" w:hAnsi="Times New Roman" w:cs="Times New Roman"/>
          <w:b/>
          <w:bCs/>
          <w:sz w:val="24"/>
          <w:szCs w:val="24"/>
          <w:lang w:val="en-US"/>
        </w:rPr>
      </w:pPr>
      <w:r w:rsidRPr="00C83CE2">
        <w:rPr>
          <w:rFonts w:asciiTheme="majorBidi" w:hAnsiTheme="majorBidi" w:cstheme="majorBidi"/>
          <w:sz w:val="24"/>
          <w:szCs w:val="24"/>
          <w:lang w:val="en-US"/>
        </w:rPr>
        <w:br/>
      </w:r>
      <w:r w:rsidRPr="00C83CE2">
        <w:rPr>
          <w:rFonts w:ascii="Times New Roman" w:hAnsi="Times New Roman" w:cs="Times New Roman"/>
          <w:b/>
          <w:bCs/>
          <w:sz w:val="24"/>
          <w:szCs w:val="24"/>
          <w:lang w:val="en-US"/>
        </w:rPr>
        <w:t>Abstract</w:t>
      </w:r>
      <w:r w:rsidRPr="00C83CE2">
        <w:rPr>
          <w:rFonts w:ascii="Times New Roman" w:hAnsi="Times New Roman" w:cs="Times New Roman"/>
          <w:sz w:val="24"/>
          <w:szCs w:val="24"/>
          <w:lang w:val="en-US"/>
        </w:rPr>
        <w:t xml:space="preserve">: </w:t>
      </w:r>
      <w:r w:rsidRPr="00C83CE2">
        <w:rPr>
          <w:rFonts w:ascii="Times New Roman" w:hAnsi="Times New Roman" w:cs="Times New Roman"/>
          <w:sz w:val="24"/>
          <w:szCs w:val="24"/>
          <w:lang w:val="en-US"/>
        </w:rPr>
        <w:br/>
      </w:r>
      <w:r w:rsidR="00C83CE2" w:rsidRPr="00C83CE2">
        <w:rPr>
          <w:rFonts w:ascii="Times New Roman" w:hAnsi="Times New Roman" w:cs="Times New Roman"/>
          <w:sz w:val="24"/>
          <w:szCs w:val="24"/>
          <w:lang w:val="en-US"/>
        </w:rPr>
        <w:t>Traditional medicine and herbal medicine are still the first resort for the population, especially on the African continent because of the inaccessibility and high cost of conventional medicines. Our study aims to identify the main uses of the plant "</w:t>
      </w:r>
      <w:proofErr w:type="spellStart"/>
      <w:r w:rsidR="00C83CE2" w:rsidRPr="00C83CE2">
        <w:rPr>
          <w:rFonts w:ascii="Times New Roman" w:hAnsi="Times New Roman" w:cs="Times New Roman"/>
          <w:sz w:val="24"/>
          <w:szCs w:val="24"/>
          <w:lang w:val="en-US"/>
        </w:rPr>
        <w:t>Atriplex</w:t>
      </w:r>
      <w:proofErr w:type="spellEnd"/>
      <w:r w:rsidR="00C83CE2" w:rsidRPr="00C83CE2">
        <w:rPr>
          <w:rFonts w:ascii="Times New Roman" w:hAnsi="Times New Roman" w:cs="Times New Roman"/>
          <w:sz w:val="24"/>
          <w:szCs w:val="24"/>
          <w:lang w:val="en-US"/>
        </w:rPr>
        <w:t xml:space="preserve"> </w:t>
      </w:r>
      <w:proofErr w:type="spellStart"/>
      <w:r w:rsidR="00C83CE2" w:rsidRPr="00C83CE2">
        <w:rPr>
          <w:rFonts w:ascii="Times New Roman" w:hAnsi="Times New Roman" w:cs="Times New Roman"/>
          <w:sz w:val="24"/>
          <w:szCs w:val="24"/>
          <w:lang w:val="en-US"/>
        </w:rPr>
        <w:t>halimus</w:t>
      </w:r>
      <w:proofErr w:type="spellEnd"/>
      <w:r w:rsidR="00C83CE2" w:rsidRPr="00C83CE2">
        <w:rPr>
          <w:rFonts w:ascii="Times New Roman" w:hAnsi="Times New Roman" w:cs="Times New Roman"/>
          <w:sz w:val="24"/>
          <w:szCs w:val="24"/>
          <w:lang w:val="en-US"/>
        </w:rPr>
        <w:t xml:space="preserve">" and its major therapeutic effects. In this sense, a field survey was carried out based on answers obtained from different </w:t>
      </w:r>
      <w:proofErr w:type="spellStart"/>
      <w:r w:rsidR="00C83CE2" w:rsidRPr="00C83CE2">
        <w:rPr>
          <w:rFonts w:ascii="Times New Roman" w:hAnsi="Times New Roman" w:cs="Times New Roman"/>
          <w:sz w:val="24"/>
          <w:szCs w:val="24"/>
          <w:lang w:val="en-US"/>
        </w:rPr>
        <w:t>wilayas</w:t>
      </w:r>
      <w:proofErr w:type="spellEnd"/>
      <w:r w:rsidR="00C83CE2" w:rsidRPr="00C83CE2">
        <w:rPr>
          <w:rFonts w:ascii="Times New Roman" w:hAnsi="Times New Roman" w:cs="Times New Roman"/>
          <w:sz w:val="24"/>
          <w:szCs w:val="24"/>
          <w:lang w:val="en-US"/>
        </w:rPr>
        <w:t xml:space="preserve"> of </w:t>
      </w:r>
      <w:proofErr w:type="gramStart"/>
      <w:r w:rsidR="00C83CE2" w:rsidRPr="00C83CE2">
        <w:rPr>
          <w:rFonts w:ascii="Times New Roman" w:hAnsi="Times New Roman" w:cs="Times New Roman"/>
          <w:sz w:val="24"/>
          <w:szCs w:val="24"/>
          <w:lang w:val="en-US"/>
        </w:rPr>
        <w:t>Algeria :</w:t>
      </w:r>
      <w:proofErr w:type="gramEnd"/>
      <w:r w:rsidR="00C83CE2" w:rsidRPr="00C83CE2">
        <w:rPr>
          <w:rFonts w:ascii="Times New Roman" w:hAnsi="Times New Roman" w:cs="Times New Roman"/>
          <w:sz w:val="24"/>
          <w:szCs w:val="24"/>
          <w:lang w:val="en-US"/>
        </w:rPr>
        <w:t xml:space="preserve"> </w:t>
      </w:r>
      <w:proofErr w:type="spellStart"/>
      <w:r w:rsidR="00C83CE2" w:rsidRPr="00C83CE2">
        <w:rPr>
          <w:rFonts w:ascii="Times New Roman" w:hAnsi="Times New Roman" w:cs="Times New Roman"/>
          <w:sz w:val="24"/>
          <w:szCs w:val="24"/>
          <w:lang w:val="en-US"/>
        </w:rPr>
        <w:t>Sétif</w:t>
      </w:r>
      <w:proofErr w:type="spellEnd"/>
      <w:r w:rsidR="00C83CE2" w:rsidRPr="00C83CE2">
        <w:rPr>
          <w:rFonts w:ascii="Times New Roman" w:hAnsi="Times New Roman" w:cs="Times New Roman"/>
          <w:sz w:val="24"/>
          <w:szCs w:val="24"/>
          <w:lang w:val="en-US"/>
        </w:rPr>
        <w:t xml:space="preserve">, Algiers, </w:t>
      </w:r>
      <w:proofErr w:type="spellStart"/>
      <w:r w:rsidR="00C83CE2" w:rsidRPr="00C83CE2">
        <w:rPr>
          <w:rFonts w:ascii="Times New Roman" w:hAnsi="Times New Roman" w:cs="Times New Roman"/>
          <w:sz w:val="24"/>
          <w:szCs w:val="24"/>
          <w:lang w:val="en-US"/>
        </w:rPr>
        <w:t>Saida</w:t>
      </w:r>
      <w:proofErr w:type="spellEnd"/>
      <w:r w:rsidR="00C83CE2" w:rsidRPr="00C83CE2">
        <w:rPr>
          <w:rFonts w:ascii="Times New Roman" w:hAnsi="Times New Roman" w:cs="Times New Roman"/>
          <w:sz w:val="24"/>
          <w:szCs w:val="24"/>
          <w:lang w:val="en-US"/>
        </w:rPr>
        <w:t xml:space="preserve">, </w:t>
      </w:r>
      <w:proofErr w:type="spellStart"/>
      <w:r w:rsidR="00C83CE2" w:rsidRPr="00C83CE2">
        <w:rPr>
          <w:rFonts w:ascii="Times New Roman" w:hAnsi="Times New Roman" w:cs="Times New Roman"/>
          <w:sz w:val="24"/>
          <w:szCs w:val="24"/>
          <w:lang w:val="en-US"/>
        </w:rPr>
        <w:t>Tizi-Ouzou</w:t>
      </w:r>
      <w:proofErr w:type="spellEnd"/>
      <w:r w:rsidR="00C83CE2" w:rsidRPr="00C83CE2">
        <w:rPr>
          <w:rFonts w:ascii="Times New Roman" w:hAnsi="Times New Roman" w:cs="Times New Roman"/>
          <w:sz w:val="24"/>
          <w:szCs w:val="24"/>
          <w:lang w:val="en-US"/>
        </w:rPr>
        <w:t xml:space="preserve">, </w:t>
      </w:r>
      <w:proofErr w:type="spellStart"/>
      <w:r w:rsidR="00C83CE2" w:rsidRPr="00C83CE2">
        <w:rPr>
          <w:rFonts w:ascii="Times New Roman" w:hAnsi="Times New Roman" w:cs="Times New Roman"/>
          <w:sz w:val="24"/>
          <w:szCs w:val="24"/>
          <w:lang w:val="en-US"/>
        </w:rPr>
        <w:t>Tiaret</w:t>
      </w:r>
      <w:proofErr w:type="spellEnd"/>
      <w:r w:rsidR="00C83CE2" w:rsidRPr="00C83CE2">
        <w:rPr>
          <w:rFonts w:ascii="Times New Roman" w:hAnsi="Times New Roman" w:cs="Times New Roman"/>
          <w:sz w:val="24"/>
          <w:szCs w:val="24"/>
          <w:lang w:val="en-US"/>
        </w:rPr>
        <w:t xml:space="preserve"> and </w:t>
      </w:r>
      <w:proofErr w:type="spellStart"/>
      <w:r w:rsidR="00C83CE2" w:rsidRPr="00C83CE2">
        <w:rPr>
          <w:rFonts w:ascii="Times New Roman" w:hAnsi="Times New Roman" w:cs="Times New Roman"/>
          <w:sz w:val="24"/>
          <w:szCs w:val="24"/>
          <w:lang w:val="en-US"/>
        </w:rPr>
        <w:t>Ghilizane</w:t>
      </w:r>
      <w:proofErr w:type="spellEnd"/>
      <w:r w:rsidR="00C83CE2" w:rsidRPr="00C83CE2">
        <w:rPr>
          <w:rFonts w:ascii="Times New Roman" w:hAnsi="Times New Roman" w:cs="Times New Roman"/>
          <w:sz w:val="24"/>
          <w:szCs w:val="24"/>
          <w:lang w:val="en-US"/>
        </w:rPr>
        <w:t xml:space="preserve">. 40 questionnaires were distributed, 25 were recovered. The study shows that 5 major affections are treated by </w:t>
      </w:r>
      <w:proofErr w:type="spellStart"/>
      <w:r w:rsidR="00C83CE2" w:rsidRPr="00C83CE2">
        <w:rPr>
          <w:rFonts w:ascii="Times New Roman" w:hAnsi="Times New Roman" w:cs="Times New Roman"/>
          <w:sz w:val="24"/>
          <w:szCs w:val="24"/>
          <w:lang w:val="en-US"/>
        </w:rPr>
        <w:t>Atriplex</w:t>
      </w:r>
      <w:proofErr w:type="spellEnd"/>
      <w:r w:rsidR="00C83CE2" w:rsidRPr="00C83CE2">
        <w:rPr>
          <w:rFonts w:ascii="Times New Roman" w:hAnsi="Times New Roman" w:cs="Times New Roman"/>
          <w:sz w:val="24"/>
          <w:szCs w:val="24"/>
          <w:lang w:val="en-US"/>
        </w:rPr>
        <w:t xml:space="preserve"> </w:t>
      </w:r>
      <w:proofErr w:type="spellStart"/>
      <w:proofErr w:type="gramStart"/>
      <w:r w:rsidR="00C83CE2" w:rsidRPr="00C83CE2">
        <w:rPr>
          <w:rFonts w:ascii="Times New Roman" w:hAnsi="Times New Roman" w:cs="Times New Roman"/>
          <w:sz w:val="24"/>
          <w:szCs w:val="24"/>
          <w:lang w:val="en-US"/>
        </w:rPr>
        <w:t>halimus</w:t>
      </w:r>
      <w:proofErr w:type="spellEnd"/>
      <w:r w:rsidR="00C83CE2" w:rsidRPr="00C83CE2">
        <w:rPr>
          <w:rFonts w:ascii="Times New Roman" w:hAnsi="Times New Roman" w:cs="Times New Roman"/>
          <w:sz w:val="24"/>
          <w:szCs w:val="24"/>
          <w:lang w:val="en-US"/>
        </w:rPr>
        <w:t xml:space="preserve"> :</w:t>
      </w:r>
      <w:proofErr w:type="gramEnd"/>
      <w:r w:rsidR="00C83CE2" w:rsidRPr="00C83CE2">
        <w:rPr>
          <w:rFonts w:ascii="Times New Roman" w:hAnsi="Times New Roman" w:cs="Times New Roman"/>
          <w:sz w:val="24"/>
          <w:szCs w:val="24"/>
          <w:lang w:val="en-US"/>
        </w:rPr>
        <w:t xml:space="preserve"> ovarian cyst (88% of responses), </w:t>
      </w:r>
      <w:proofErr w:type="spellStart"/>
      <w:r w:rsidR="00C83CE2" w:rsidRPr="00C83CE2">
        <w:rPr>
          <w:rFonts w:ascii="Times New Roman" w:hAnsi="Times New Roman" w:cs="Times New Roman"/>
          <w:sz w:val="24"/>
          <w:szCs w:val="24"/>
          <w:lang w:val="en-US"/>
        </w:rPr>
        <w:t>goitre</w:t>
      </w:r>
      <w:proofErr w:type="spellEnd"/>
      <w:r w:rsidR="00C83CE2" w:rsidRPr="00C83CE2">
        <w:rPr>
          <w:rFonts w:ascii="Times New Roman" w:hAnsi="Times New Roman" w:cs="Times New Roman"/>
          <w:sz w:val="24"/>
          <w:szCs w:val="24"/>
          <w:lang w:val="en-US"/>
        </w:rPr>
        <w:t xml:space="preserve"> (53% of responses), cancer (59% of responses), diabetes (18% of responses) and obesity (12% of responses). The frequency of use of the plant is much higher among women (100% of responses) compared to men (35% of responses) or animals (18% of responses). Within the framework of this study, no side effects associated with the use of this plant were reported by users. In the light of this work, the use of traditional medicine is widely spread out, the conventional use of this plant can be </w:t>
      </w:r>
      <w:proofErr w:type="spellStart"/>
      <w:r w:rsidR="00C83CE2" w:rsidRPr="00C83CE2">
        <w:rPr>
          <w:rFonts w:ascii="Times New Roman" w:hAnsi="Times New Roman" w:cs="Times New Roman"/>
          <w:sz w:val="24"/>
          <w:szCs w:val="24"/>
          <w:lang w:val="en-US"/>
        </w:rPr>
        <w:t>rationalised</w:t>
      </w:r>
      <w:proofErr w:type="spellEnd"/>
      <w:r w:rsidR="00C83CE2" w:rsidRPr="00C83CE2">
        <w:rPr>
          <w:rFonts w:ascii="Times New Roman" w:hAnsi="Times New Roman" w:cs="Times New Roman"/>
          <w:sz w:val="24"/>
          <w:szCs w:val="24"/>
          <w:lang w:val="en-US"/>
        </w:rPr>
        <w:t xml:space="preserve"> due to its richness in active components.</w:t>
      </w:r>
    </w:p>
    <w:sectPr w:rsidR="00184C1C" w:rsidRPr="00C83CE2"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5469"/>
    <w:rsid w:val="00335D22"/>
    <w:rsid w:val="0033795A"/>
    <w:rsid w:val="00340441"/>
    <w:rsid w:val="0034093D"/>
    <w:rsid w:val="00344B6B"/>
    <w:rsid w:val="00351D67"/>
    <w:rsid w:val="0035389F"/>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F1BB8"/>
    <w:rsid w:val="003F3349"/>
    <w:rsid w:val="003F554D"/>
    <w:rsid w:val="003F67A2"/>
    <w:rsid w:val="003F701F"/>
    <w:rsid w:val="004079D2"/>
    <w:rsid w:val="00407D62"/>
    <w:rsid w:val="00412CA1"/>
    <w:rsid w:val="00414245"/>
    <w:rsid w:val="004167B1"/>
    <w:rsid w:val="004220E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04D"/>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57F"/>
    <w:rsid w:val="00FC1A01"/>
    <w:rsid w:val="00FC45AB"/>
    <w:rsid w:val="00FC6925"/>
    <w:rsid w:val="00FD0C95"/>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F533-06DB-4B7E-9E56-A3D94E7C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297</cp:revision>
  <dcterms:created xsi:type="dcterms:W3CDTF">2021-02-10T08:14:00Z</dcterms:created>
  <dcterms:modified xsi:type="dcterms:W3CDTF">2021-04-01T08:21:00Z</dcterms:modified>
</cp:coreProperties>
</file>