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56E" w:rsidRPr="00D4343C" w:rsidRDefault="00CA3225" w:rsidP="00CA3225">
      <w:pPr>
        <w:jc w:val="both"/>
        <w:rPr>
          <w:rFonts w:asciiTheme="majorBidi" w:hAnsiTheme="majorBidi" w:cstheme="majorBidi"/>
          <w:b/>
          <w:color w:val="000000"/>
          <w:sz w:val="28"/>
          <w:szCs w:val="28"/>
          <w:shd w:val="clear" w:color="auto" w:fill="FFFFFF"/>
        </w:rPr>
      </w:pPr>
      <w:r w:rsidRPr="00D4343C">
        <w:rPr>
          <w:rFonts w:asciiTheme="majorBidi" w:hAnsiTheme="majorBidi" w:cstheme="majorBidi"/>
          <w:b/>
          <w:bCs/>
          <w:sz w:val="28"/>
          <w:szCs w:val="28"/>
        </w:rPr>
        <w:t xml:space="preserve">Résumé du PFE : sous titre : </w:t>
      </w:r>
      <w:r w:rsidR="001B5AC6" w:rsidRPr="00D4343C">
        <w:rPr>
          <w:rFonts w:asciiTheme="majorBidi" w:hAnsiTheme="majorBidi" w:cstheme="majorBidi"/>
          <w:b/>
          <w:color w:val="000000"/>
          <w:sz w:val="28"/>
          <w:szCs w:val="28"/>
          <w:shd w:val="clear" w:color="auto" w:fill="FFFFFF"/>
        </w:rPr>
        <w:t xml:space="preserve">Contribution à une enquête épidémiologique sur les avortements d’origine infectieuse chez les bovins dans les régions de </w:t>
      </w:r>
      <w:proofErr w:type="spellStart"/>
      <w:r w:rsidR="001B5AC6" w:rsidRPr="00D4343C">
        <w:rPr>
          <w:rFonts w:asciiTheme="majorBidi" w:hAnsiTheme="majorBidi" w:cstheme="majorBidi"/>
          <w:b/>
          <w:color w:val="000000"/>
          <w:sz w:val="28"/>
          <w:szCs w:val="28"/>
          <w:shd w:val="clear" w:color="auto" w:fill="FFFFFF"/>
        </w:rPr>
        <w:t>Rouiba</w:t>
      </w:r>
      <w:proofErr w:type="spellEnd"/>
      <w:r w:rsidR="001B5AC6" w:rsidRPr="00D4343C">
        <w:rPr>
          <w:rFonts w:asciiTheme="majorBidi" w:hAnsiTheme="majorBidi" w:cstheme="majorBidi"/>
          <w:b/>
          <w:color w:val="000000"/>
          <w:sz w:val="28"/>
          <w:szCs w:val="28"/>
          <w:shd w:val="clear" w:color="auto" w:fill="FFFFFF"/>
        </w:rPr>
        <w:t xml:space="preserve"> et </w:t>
      </w:r>
      <w:proofErr w:type="spellStart"/>
      <w:r w:rsidR="001B5AC6" w:rsidRPr="00D4343C">
        <w:rPr>
          <w:rFonts w:asciiTheme="majorBidi" w:hAnsiTheme="majorBidi" w:cstheme="majorBidi"/>
          <w:b/>
          <w:color w:val="000000"/>
          <w:sz w:val="28"/>
          <w:szCs w:val="28"/>
          <w:shd w:val="clear" w:color="auto" w:fill="FFFFFF"/>
        </w:rPr>
        <w:t>Reghaia</w:t>
      </w:r>
      <w:proofErr w:type="spellEnd"/>
    </w:p>
    <w:p w:rsidR="001B5AC6" w:rsidRPr="00D4343C" w:rsidRDefault="001B5AC6" w:rsidP="00CA3225">
      <w:pPr>
        <w:jc w:val="both"/>
        <w:rPr>
          <w:rFonts w:asciiTheme="majorBidi" w:hAnsiTheme="majorBidi" w:cstheme="majorBidi"/>
          <w:b/>
          <w:color w:val="000000"/>
          <w:sz w:val="10"/>
          <w:szCs w:val="28"/>
          <w:shd w:val="clear" w:color="auto" w:fill="FFFFFF"/>
        </w:rPr>
      </w:pPr>
    </w:p>
    <w:p w:rsidR="00845C50" w:rsidRPr="00D4343C" w:rsidRDefault="00CA3225" w:rsidP="003C2C0B">
      <w:pPr>
        <w:jc w:val="both"/>
        <w:rPr>
          <w:rFonts w:asciiTheme="majorBidi" w:hAnsiTheme="majorBidi" w:cstheme="majorBidi"/>
          <w:b/>
          <w:bCs/>
          <w:sz w:val="24"/>
          <w:szCs w:val="24"/>
        </w:rPr>
      </w:pPr>
      <w:r w:rsidRPr="00D4343C">
        <w:rPr>
          <w:rFonts w:asciiTheme="majorBidi" w:hAnsiTheme="majorBidi" w:cstheme="majorBidi"/>
          <w:b/>
          <w:bCs/>
          <w:sz w:val="24"/>
          <w:szCs w:val="24"/>
        </w:rPr>
        <w:t>Résumé :</w:t>
      </w:r>
    </w:p>
    <w:p w:rsidR="00EA03BC" w:rsidRPr="00D4343C" w:rsidRDefault="001B5AC6" w:rsidP="003C2C0B">
      <w:pPr>
        <w:jc w:val="both"/>
        <w:rPr>
          <w:rFonts w:asciiTheme="majorBidi" w:hAnsiTheme="majorBidi" w:cstheme="majorBidi"/>
        </w:rPr>
      </w:pPr>
      <w:r w:rsidRPr="00D4343C">
        <w:rPr>
          <w:rFonts w:asciiTheme="majorBidi" w:hAnsiTheme="majorBidi" w:cstheme="majorBidi"/>
        </w:rPr>
        <w:t xml:space="preserve">Ce travail nous a permis de faire une recherche bibliographique approfondie des causes infectieuses abortives chez les bovins d’autre part sur la base d’un questionnaire, une enquête épidémiologique au niveau de la wilaya d’Alger dans les régions de ROUIBA et REGHAIE dans 2 cabinets vétérinaires pour contribuer à la prévalence de ces causes </w:t>
      </w:r>
      <w:proofErr w:type="spellStart"/>
      <w:r w:rsidRPr="00D4343C">
        <w:rPr>
          <w:rFonts w:asciiTheme="majorBidi" w:hAnsiTheme="majorBidi" w:cstheme="majorBidi"/>
        </w:rPr>
        <w:t>infectieuses.Afin</w:t>
      </w:r>
      <w:proofErr w:type="spellEnd"/>
      <w:r w:rsidRPr="00D4343C">
        <w:rPr>
          <w:rFonts w:asciiTheme="majorBidi" w:hAnsiTheme="majorBidi" w:cstheme="majorBidi"/>
        </w:rPr>
        <w:t xml:space="preserve"> de collecter les informations concernant la fréquence d’avortement et les facteurs de risque et de limiter si possible les pertes économique s, ces pertes découlent de plusieurs facteurs notamment la mort du </w:t>
      </w:r>
      <w:proofErr w:type="spellStart"/>
      <w:r w:rsidRPr="00D4343C">
        <w:rPr>
          <w:rFonts w:asciiTheme="majorBidi" w:hAnsiTheme="majorBidi" w:cstheme="majorBidi"/>
        </w:rPr>
        <w:t>foetus</w:t>
      </w:r>
      <w:proofErr w:type="spellEnd"/>
      <w:r w:rsidRPr="00D4343C">
        <w:rPr>
          <w:rFonts w:asciiTheme="majorBidi" w:hAnsiTheme="majorBidi" w:cstheme="majorBidi"/>
        </w:rPr>
        <w:t xml:space="preserve"> et les avortements avec un déséquilibre dans l’investissement et le manque à gagner en production on ce qui concerne le veau et le lait, connues dans nos </w:t>
      </w:r>
      <w:proofErr w:type="spellStart"/>
      <w:r w:rsidRPr="00D4343C">
        <w:rPr>
          <w:rFonts w:asciiTheme="majorBidi" w:hAnsiTheme="majorBidi" w:cstheme="majorBidi"/>
        </w:rPr>
        <w:t>élevages.Ces</w:t>
      </w:r>
      <w:proofErr w:type="spellEnd"/>
      <w:r w:rsidRPr="00D4343C">
        <w:rPr>
          <w:rFonts w:asciiTheme="majorBidi" w:hAnsiTheme="majorBidi" w:cstheme="majorBidi"/>
        </w:rPr>
        <w:t xml:space="preserve"> maladies restent à ce jour répondues dans notre pays : la brucellose, la fièvre Q, la leptospirose, listériose, salmonellose, toxoplasmose sont tous des zoonoses. Certaines entre eux peuvent être nocif pour la santé humaine peuvent même conduire à l’infertilité de l’homme cependant une étude plus systématique des causes d’avortement au niveau nationale est à préconiser</w:t>
      </w:r>
    </w:p>
    <w:p w:rsidR="001B5AC6" w:rsidRPr="00D4343C" w:rsidRDefault="001B5AC6" w:rsidP="003C2C0B">
      <w:pPr>
        <w:jc w:val="both"/>
        <w:rPr>
          <w:rFonts w:asciiTheme="majorBidi" w:hAnsiTheme="majorBidi" w:cstheme="majorBidi"/>
          <w:b/>
          <w:sz w:val="24"/>
          <w:szCs w:val="24"/>
        </w:rPr>
      </w:pPr>
    </w:p>
    <w:p w:rsidR="00CA3225" w:rsidRPr="00D4343C" w:rsidRDefault="00CA3225" w:rsidP="00CA3225">
      <w:pPr>
        <w:rPr>
          <w:rFonts w:asciiTheme="majorBidi" w:hAnsiTheme="majorBidi" w:cstheme="majorBidi"/>
          <w:b/>
          <w:sz w:val="24"/>
          <w:szCs w:val="24"/>
          <w:lang w:val="en-US"/>
        </w:rPr>
      </w:pPr>
      <w:r w:rsidRPr="00D4343C">
        <w:rPr>
          <w:rFonts w:asciiTheme="majorBidi" w:hAnsiTheme="majorBidi" w:cstheme="majorBidi"/>
          <w:b/>
          <w:sz w:val="24"/>
          <w:szCs w:val="24"/>
          <w:lang w:val="en-US"/>
        </w:rPr>
        <w:t>Abstract:</w:t>
      </w:r>
    </w:p>
    <w:p w:rsidR="00AD7A90" w:rsidRPr="00D4343C" w:rsidRDefault="001B5AC6" w:rsidP="003C2C0B">
      <w:pPr>
        <w:jc w:val="both"/>
        <w:rPr>
          <w:rFonts w:asciiTheme="majorBidi" w:hAnsiTheme="majorBidi" w:cstheme="majorBidi"/>
          <w:lang w:val="en-US"/>
        </w:rPr>
      </w:pPr>
      <w:r w:rsidRPr="00D4343C">
        <w:rPr>
          <w:rFonts w:asciiTheme="majorBidi" w:hAnsiTheme="majorBidi" w:cstheme="majorBidi"/>
          <w:lang w:val="en-US"/>
        </w:rPr>
        <w:t xml:space="preserve">This work allowed us from side to muck a deep bibliographic study about the main infection causes of cows abort and from another side an epidemiological survey was made in order to collect information from veterinary clinics in Algiers state regions of ROUIBA and REGHAIE for the participation in the eradication for the infections causes and all this is for add the information concerned the abortion frequency and fetal death including generate imbalance in investment and loss in cattle breeding of cows specially calf and milk. This infectious diseases stay until today widespread in our country, </w:t>
      </w:r>
      <w:proofErr w:type="spellStart"/>
      <w:r w:rsidRPr="00D4343C">
        <w:rPr>
          <w:rFonts w:asciiTheme="majorBidi" w:hAnsiTheme="majorBidi" w:cstheme="majorBidi"/>
          <w:lang w:val="en-US"/>
        </w:rPr>
        <w:t>brucellose</w:t>
      </w:r>
      <w:proofErr w:type="spellEnd"/>
      <w:r w:rsidRPr="00D4343C">
        <w:rPr>
          <w:rFonts w:asciiTheme="majorBidi" w:hAnsiTheme="majorBidi" w:cstheme="majorBidi"/>
          <w:lang w:val="en-US"/>
        </w:rPr>
        <w:t xml:space="preserve">, fever Q, </w:t>
      </w:r>
      <w:proofErr w:type="spellStart"/>
      <w:r w:rsidRPr="00D4343C">
        <w:rPr>
          <w:rFonts w:asciiTheme="majorBidi" w:hAnsiTheme="majorBidi" w:cstheme="majorBidi"/>
          <w:lang w:val="en-US"/>
        </w:rPr>
        <w:t>leptospirose</w:t>
      </w:r>
      <w:proofErr w:type="spellEnd"/>
      <w:r w:rsidRPr="00D4343C">
        <w:rPr>
          <w:rFonts w:asciiTheme="majorBidi" w:hAnsiTheme="majorBidi" w:cstheme="majorBidi"/>
          <w:lang w:val="en-US"/>
        </w:rPr>
        <w:t xml:space="preserve">, </w:t>
      </w:r>
      <w:proofErr w:type="spellStart"/>
      <w:r w:rsidRPr="00D4343C">
        <w:rPr>
          <w:rFonts w:asciiTheme="majorBidi" w:hAnsiTheme="majorBidi" w:cstheme="majorBidi"/>
          <w:lang w:val="en-US"/>
        </w:rPr>
        <w:t>listériose</w:t>
      </w:r>
      <w:proofErr w:type="spellEnd"/>
      <w:r w:rsidRPr="00D4343C">
        <w:rPr>
          <w:rFonts w:asciiTheme="majorBidi" w:hAnsiTheme="majorBidi" w:cstheme="majorBidi"/>
          <w:lang w:val="en-US"/>
        </w:rPr>
        <w:t xml:space="preserve">, </w:t>
      </w:r>
      <w:proofErr w:type="spellStart"/>
      <w:r w:rsidRPr="00D4343C">
        <w:rPr>
          <w:rFonts w:asciiTheme="majorBidi" w:hAnsiTheme="majorBidi" w:cstheme="majorBidi"/>
          <w:lang w:val="en-US"/>
        </w:rPr>
        <w:t>salmonellose</w:t>
      </w:r>
      <w:proofErr w:type="spellEnd"/>
      <w:r w:rsidRPr="00D4343C">
        <w:rPr>
          <w:rFonts w:asciiTheme="majorBidi" w:hAnsiTheme="majorBidi" w:cstheme="majorBidi"/>
          <w:lang w:val="en-US"/>
        </w:rPr>
        <w:t xml:space="preserve">, </w:t>
      </w:r>
      <w:proofErr w:type="spellStart"/>
      <w:r w:rsidRPr="00D4343C">
        <w:rPr>
          <w:rFonts w:asciiTheme="majorBidi" w:hAnsiTheme="majorBidi" w:cstheme="majorBidi"/>
          <w:lang w:val="en-US"/>
        </w:rPr>
        <w:t>toxoplasmose</w:t>
      </w:r>
      <w:proofErr w:type="spellEnd"/>
      <w:r w:rsidRPr="00D4343C">
        <w:rPr>
          <w:rFonts w:asciiTheme="majorBidi" w:hAnsiTheme="majorBidi" w:cstheme="majorBidi"/>
          <w:lang w:val="en-US"/>
        </w:rPr>
        <w:t xml:space="preserve"> have all the capacity of transmitting infection to human and also could cause sterility. A systematic study of abortion causes at national level is recommended</w:t>
      </w:r>
    </w:p>
    <w:sectPr w:rsidR="00AD7A90" w:rsidRPr="00D4343C"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30DEE"/>
    <w:rsid w:val="000543B9"/>
    <w:rsid w:val="000D67DF"/>
    <w:rsid w:val="000F3EDD"/>
    <w:rsid w:val="00145996"/>
    <w:rsid w:val="0014656E"/>
    <w:rsid w:val="001B1F1E"/>
    <w:rsid w:val="001B5AC6"/>
    <w:rsid w:val="00283A19"/>
    <w:rsid w:val="002A4AE9"/>
    <w:rsid w:val="002B0448"/>
    <w:rsid w:val="002B3404"/>
    <w:rsid w:val="002B60F9"/>
    <w:rsid w:val="002C075B"/>
    <w:rsid w:val="002D235E"/>
    <w:rsid w:val="003225F4"/>
    <w:rsid w:val="00351892"/>
    <w:rsid w:val="003972A7"/>
    <w:rsid w:val="003B7FA2"/>
    <w:rsid w:val="003C2C0B"/>
    <w:rsid w:val="003D2F6A"/>
    <w:rsid w:val="003D758C"/>
    <w:rsid w:val="004008C0"/>
    <w:rsid w:val="00430F5B"/>
    <w:rsid w:val="00436B38"/>
    <w:rsid w:val="00450A9B"/>
    <w:rsid w:val="00481532"/>
    <w:rsid w:val="0049346D"/>
    <w:rsid w:val="004B2D11"/>
    <w:rsid w:val="0052333F"/>
    <w:rsid w:val="0056426E"/>
    <w:rsid w:val="005B497E"/>
    <w:rsid w:val="005C2EE1"/>
    <w:rsid w:val="005F25C3"/>
    <w:rsid w:val="00612841"/>
    <w:rsid w:val="00641422"/>
    <w:rsid w:val="00645672"/>
    <w:rsid w:val="006F4A13"/>
    <w:rsid w:val="0074736A"/>
    <w:rsid w:val="0075478C"/>
    <w:rsid w:val="007B68A9"/>
    <w:rsid w:val="007C1CE3"/>
    <w:rsid w:val="00806782"/>
    <w:rsid w:val="00845C50"/>
    <w:rsid w:val="00856D5E"/>
    <w:rsid w:val="008724AB"/>
    <w:rsid w:val="008D2D40"/>
    <w:rsid w:val="00931AA3"/>
    <w:rsid w:val="00977CDA"/>
    <w:rsid w:val="00983BE7"/>
    <w:rsid w:val="00995312"/>
    <w:rsid w:val="00A34509"/>
    <w:rsid w:val="00A36B2D"/>
    <w:rsid w:val="00A4694B"/>
    <w:rsid w:val="00A61C6B"/>
    <w:rsid w:val="00A6735A"/>
    <w:rsid w:val="00A70463"/>
    <w:rsid w:val="00A80DE9"/>
    <w:rsid w:val="00AB096E"/>
    <w:rsid w:val="00AB415C"/>
    <w:rsid w:val="00AD7A90"/>
    <w:rsid w:val="00AE702F"/>
    <w:rsid w:val="00AF0361"/>
    <w:rsid w:val="00AF52C9"/>
    <w:rsid w:val="00B25CDE"/>
    <w:rsid w:val="00B46839"/>
    <w:rsid w:val="00B765E6"/>
    <w:rsid w:val="00B801F3"/>
    <w:rsid w:val="00BB1F03"/>
    <w:rsid w:val="00BB7907"/>
    <w:rsid w:val="00BD36BA"/>
    <w:rsid w:val="00BE71EB"/>
    <w:rsid w:val="00C2350D"/>
    <w:rsid w:val="00C24D81"/>
    <w:rsid w:val="00C321FA"/>
    <w:rsid w:val="00C84FD9"/>
    <w:rsid w:val="00C86CDE"/>
    <w:rsid w:val="00CA3225"/>
    <w:rsid w:val="00D1188E"/>
    <w:rsid w:val="00D31815"/>
    <w:rsid w:val="00D4343C"/>
    <w:rsid w:val="00D5268D"/>
    <w:rsid w:val="00D610C9"/>
    <w:rsid w:val="00E10FA4"/>
    <w:rsid w:val="00E17778"/>
    <w:rsid w:val="00EA03BC"/>
    <w:rsid w:val="00EB1EB4"/>
    <w:rsid w:val="00F1090F"/>
    <w:rsid w:val="00F121F9"/>
    <w:rsid w:val="00F64F5C"/>
    <w:rsid w:val="00F65A5B"/>
    <w:rsid w:val="00F75E0F"/>
    <w:rsid w:val="00FA3AFF"/>
    <w:rsid w:val="00FB6E7E"/>
    <w:rsid w:val="00FD7DF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86DF9-2582-43AB-8A1D-83F031374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329</Words>
  <Characters>1810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a.madi</cp:lastModifiedBy>
  <cp:revision>48</cp:revision>
  <dcterms:created xsi:type="dcterms:W3CDTF">2020-01-19T08:54:00Z</dcterms:created>
  <dcterms:modified xsi:type="dcterms:W3CDTF">2021-04-06T12:28:00Z</dcterms:modified>
</cp:coreProperties>
</file>