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F1"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AD6CF1" w:rsidRPr="00AD6CF1">
        <w:rPr>
          <w:rFonts w:ascii="Times New Roman" w:hAnsi="Times New Roman" w:cs="Times New Roman"/>
          <w:b/>
          <w:color w:val="000000"/>
          <w:sz w:val="28"/>
          <w:szCs w:val="28"/>
          <w:shd w:val="clear" w:color="auto" w:fill="FFFFFF"/>
        </w:rPr>
        <w:t>Enquête sur les méthodes de vaccination en élevage aviaire dans quelques wilayas du pays</w:t>
      </w:r>
    </w:p>
    <w:p w:rsidR="00AD6CF1" w:rsidRDefault="00AD6CF1"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601C68" w:rsidRDefault="00AD6CF1" w:rsidP="000141D7">
      <w:pPr>
        <w:jc w:val="both"/>
        <w:rPr>
          <w:rFonts w:ascii="Times New Roman" w:hAnsi="Times New Roman" w:cs="Times New Roman"/>
          <w:color w:val="000000"/>
          <w:sz w:val="24"/>
          <w:szCs w:val="24"/>
          <w:shd w:val="clear" w:color="auto" w:fill="FFFFFF"/>
        </w:rPr>
      </w:pPr>
      <w:r w:rsidRPr="00AD6CF1">
        <w:rPr>
          <w:rFonts w:ascii="Times New Roman" w:hAnsi="Times New Roman" w:cs="Times New Roman"/>
          <w:color w:val="000000"/>
          <w:sz w:val="24"/>
          <w:szCs w:val="24"/>
          <w:shd w:val="clear" w:color="auto" w:fill="FFFFFF"/>
        </w:rPr>
        <w:t>En élevage aviaire, la prophylaxie constitue le meilleur moyen pour assurer la protection des animaux. En Algérie, certaines vaccinations sont obligatoires mais des foyers ne cessent d’apparaître. L’objectif de notre étude est de recueillir un aperçu sur les méthodes de vaccination vis-à-vis des maladies virales, à travers une enquête par questionnaire ciblant une quarantaine de vétérinaires praticiens. Les résultats observés mettent en évidence des insuffisances à différents niveaux, notamment dans la conduite des élevages, ainsi que dans les plans prophylaxie proposés. L’apport de solutions optimales fait appel à la collaboration de tous les partenaires, vétérinaires et éleveurs, pour un développement durable de la filière</w:t>
      </w:r>
    </w:p>
    <w:p w:rsidR="00AD6CF1" w:rsidRDefault="00AD6CF1" w:rsidP="000141D7">
      <w:pPr>
        <w:jc w:val="both"/>
        <w:rPr>
          <w:rFonts w:ascii="Times New Roman" w:hAnsi="Times New Roman" w:cs="Times New Roman"/>
          <w:color w:val="000000"/>
          <w:sz w:val="24"/>
          <w:szCs w:val="24"/>
          <w:shd w:val="clear" w:color="auto" w:fill="FFFFFF"/>
        </w:rPr>
      </w:pPr>
    </w:p>
    <w:p w:rsidR="00AD6CF1" w:rsidRPr="004175ED" w:rsidRDefault="00AD6CF1"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AD6CF1" w:rsidP="00AD6CF1">
      <w:pPr>
        <w:jc w:val="both"/>
        <w:rPr>
          <w:rFonts w:ascii="Times New Roman" w:hAnsi="Times New Roman" w:cs="Times New Roman"/>
          <w:sz w:val="24"/>
          <w:szCs w:val="24"/>
          <w:lang w:val="en-US"/>
        </w:rPr>
      </w:pPr>
      <w:r w:rsidRPr="00AD6CF1">
        <w:rPr>
          <w:rFonts w:ascii="Times New Roman" w:hAnsi="Times New Roman" w:cs="Times New Roman"/>
          <w:color w:val="000000"/>
          <w:sz w:val="24"/>
          <w:szCs w:val="24"/>
          <w:shd w:val="clear" w:color="auto" w:fill="FFFFFF"/>
          <w:lang w:val="en-US"/>
        </w:rPr>
        <w:t>In avian breeding, prophylaxis is the best way to ensure the protection of animal. In Algeria, some vaccinations are required but some outbreaks continue to appear. The objective of our study is to have an outline on the method of vaccination opposite the avian viral diseases that through an investigation by questionnaire targeting forty veterinary practitioners. The observed results highlight deficiencies at various levels, particularly the conduct of the farms, as well as prophylaxis plans offered</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3173C"/>
    <w:rsid w:val="00145996"/>
    <w:rsid w:val="0014656E"/>
    <w:rsid w:val="00155057"/>
    <w:rsid w:val="001B1F1E"/>
    <w:rsid w:val="001B5AC6"/>
    <w:rsid w:val="001D2A02"/>
    <w:rsid w:val="001E5ED7"/>
    <w:rsid w:val="001F56BD"/>
    <w:rsid w:val="001F5D7B"/>
    <w:rsid w:val="00201D74"/>
    <w:rsid w:val="00283A19"/>
    <w:rsid w:val="002A4AE9"/>
    <w:rsid w:val="002B0448"/>
    <w:rsid w:val="002B3404"/>
    <w:rsid w:val="002B60F9"/>
    <w:rsid w:val="002C075B"/>
    <w:rsid w:val="002C0D78"/>
    <w:rsid w:val="002D235E"/>
    <w:rsid w:val="002F1E70"/>
    <w:rsid w:val="002F3E07"/>
    <w:rsid w:val="0031609F"/>
    <w:rsid w:val="003225F4"/>
    <w:rsid w:val="00351892"/>
    <w:rsid w:val="00396232"/>
    <w:rsid w:val="003972A7"/>
    <w:rsid w:val="003A7298"/>
    <w:rsid w:val="003B7FA2"/>
    <w:rsid w:val="003C2C0B"/>
    <w:rsid w:val="003D2F6A"/>
    <w:rsid w:val="003D758C"/>
    <w:rsid w:val="003E6B9F"/>
    <w:rsid w:val="004008C0"/>
    <w:rsid w:val="004175ED"/>
    <w:rsid w:val="00430F5B"/>
    <w:rsid w:val="00434EF8"/>
    <w:rsid w:val="00436B38"/>
    <w:rsid w:val="00450A9B"/>
    <w:rsid w:val="00475C4E"/>
    <w:rsid w:val="00481532"/>
    <w:rsid w:val="0049346D"/>
    <w:rsid w:val="00495243"/>
    <w:rsid w:val="004A63C1"/>
    <w:rsid w:val="004B2D11"/>
    <w:rsid w:val="004E0FB4"/>
    <w:rsid w:val="0052333F"/>
    <w:rsid w:val="005246DF"/>
    <w:rsid w:val="0056426E"/>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C6799"/>
    <w:rsid w:val="006E50FD"/>
    <w:rsid w:val="006F30A2"/>
    <w:rsid w:val="006F4A13"/>
    <w:rsid w:val="007009F6"/>
    <w:rsid w:val="00715AE7"/>
    <w:rsid w:val="007275AF"/>
    <w:rsid w:val="00741D5C"/>
    <w:rsid w:val="0074736A"/>
    <w:rsid w:val="0075478C"/>
    <w:rsid w:val="0075608E"/>
    <w:rsid w:val="00757038"/>
    <w:rsid w:val="007A55F9"/>
    <w:rsid w:val="007B5651"/>
    <w:rsid w:val="007B68A9"/>
    <w:rsid w:val="007C1CE3"/>
    <w:rsid w:val="00806782"/>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6CF1"/>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212</Words>
  <Characters>1167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93</cp:revision>
  <dcterms:created xsi:type="dcterms:W3CDTF">2020-01-19T08:54:00Z</dcterms:created>
  <dcterms:modified xsi:type="dcterms:W3CDTF">2020-03-09T08:00:00Z</dcterms:modified>
</cp:coreProperties>
</file>