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565353" w:rsidRDefault="00F53E88" w:rsidP="00565353">
      <w:pPr>
        <w:jc w:val="both"/>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565353" w:rsidRPr="008935BA">
        <w:rPr>
          <w:rFonts w:ascii="Times New Roman" w:hAnsi="Times New Roman" w:cs="Times New Roman"/>
          <w:b/>
          <w:color w:val="000000"/>
          <w:sz w:val="28"/>
          <w:szCs w:val="28"/>
          <w:shd w:val="clear" w:color="auto" w:fill="FFFFFF"/>
        </w:rPr>
        <w:t xml:space="preserve">Etude de l’activité </w:t>
      </w:r>
      <w:proofErr w:type="spellStart"/>
      <w:r w:rsidR="00565353" w:rsidRPr="008935BA">
        <w:rPr>
          <w:rFonts w:ascii="Times New Roman" w:hAnsi="Times New Roman" w:cs="Times New Roman"/>
          <w:b/>
          <w:color w:val="000000"/>
          <w:sz w:val="28"/>
          <w:szCs w:val="28"/>
          <w:shd w:val="clear" w:color="auto" w:fill="FFFFFF"/>
        </w:rPr>
        <w:t>gastro</w:t>
      </w:r>
      <w:proofErr w:type="spellEnd"/>
      <w:r w:rsidR="00565353" w:rsidRPr="008935BA">
        <w:rPr>
          <w:rFonts w:ascii="Times New Roman" w:hAnsi="Times New Roman" w:cs="Times New Roman"/>
          <w:b/>
          <w:color w:val="000000"/>
          <w:sz w:val="28"/>
          <w:szCs w:val="28"/>
          <w:shd w:val="clear" w:color="auto" w:fill="FFFFFF"/>
        </w:rPr>
        <w:t>-</w:t>
      </w:r>
      <w:proofErr w:type="spellStart"/>
      <w:r w:rsidR="00565353" w:rsidRPr="008935BA">
        <w:rPr>
          <w:rFonts w:ascii="Times New Roman" w:hAnsi="Times New Roman" w:cs="Times New Roman"/>
          <w:b/>
          <w:color w:val="000000"/>
          <w:sz w:val="28"/>
          <w:szCs w:val="28"/>
          <w:shd w:val="clear" w:color="auto" w:fill="FFFFFF"/>
        </w:rPr>
        <w:t>protéctrice</w:t>
      </w:r>
      <w:proofErr w:type="spellEnd"/>
      <w:r w:rsidR="00565353" w:rsidRPr="008935BA">
        <w:rPr>
          <w:rFonts w:ascii="Times New Roman" w:hAnsi="Times New Roman" w:cs="Times New Roman"/>
          <w:b/>
          <w:color w:val="000000"/>
          <w:sz w:val="28"/>
          <w:szCs w:val="28"/>
          <w:shd w:val="clear" w:color="auto" w:fill="FFFFFF"/>
        </w:rPr>
        <w:t xml:space="preserve"> de l’huile d’olive chez les rats </w:t>
      </w:r>
      <w:proofErr w:type="spellStart"/>
      <w:r w:rsidR="00565353" w:rsidRPr="008935BA">
        <w:rPr>
          <w:rFonts w:ascii="Times New Roman" w:hAnsi="Times New Roman" w:cs="Times New Roman"/>
          <w:b/>
          <w:color w:val="000000"/>
          <w:sz w:val="28"/>
          <w:szCs w:val="28"/>
          <w:shd w:val="clear" w:color="auto" w:fill="FFFFFF"/>
        </w:rPr>
        <w:t>wistar</w:t>
      </w:r>
      <w:proofErr w:type="spellEnd"/>
    </w:p>
    <w:p w:rsidR="00565353" w:rsidRDefault="00565353" w:rsidP="00565353">
      <w:pPr>
        <w:jc w:val="both"/>
        <w:rPr>
          <w:rFonts w:ascii="Times New Roman" w:hAnsi="Times New Roman" w:cs="Times New Roman"/>
          <w:b/>
          <w:color w:val="000000"/>
          <w:sz w:val="28"/>
          <w:szCs w:val="28"/>
          <w:shd w:val="clear" w:color="auto" w:fill="FFFFFF"/>
        </w:rPr>
      </w:pPr>
    </w:p>
    <w:p w:rsidR="00565353" w:rsidRPr="00977CDA" w:rsidRDefault="00565353" w:rsidP="00565353">
      <w:pPr>
        <w:jc w:val="both"/>
        <w:rPr>
          <w:rFonts w:ascii="Times New Roman" w:hAnsi="Times New Roman" w:cs="Times New Roman"/>
          <w:b/>
          <w:color w:val="000000"/>
          <w:sz w:val="10"/>
          <w:szCs w:val="28"/>
          <w:shd w:val="clear" w:color="auto" w:fill="FFFFFF"/>
        </w:rPr>
      </w:pPr>
    </w:p>
    <w:p w:rsidR="00565353" w:rsidRDefault="00565353" w:rsidP="00565353">
      <w:pPr>
        <w:spacing w:line="360" w:lineRule="auto"/>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65353" w:rsidRPr="004175ED" w:rsidRDefault="00565353" w:rsidP="00565353">
      <w:pPr>
        <w:spacing w:line="360" w:lineRule="auto"/>
        <w:jc w:val="both"/>
        <w:rPr>
          <w:rFonts w:ascii="Times New Roman" w:hAnsi="Times New Roman" w:cs="Times New Roman"/>
          <w:color w:val="000000"/>
          <w:sz w:val="24"/>
          <w:szCs w:val="24"/>
          <w:shd w:val="clear" w:color="auto" w:fill="FFFFFF"/>
        </w:rPr>
      </w:pPr>
      <w:r w:rsidRPr="008935BA">
        <w:rPr>
          <w:rFonts w:ascii="Times New Roman" w:hAnsi="Times New Roman" w:cs="Times New Roman"/>
          <w:color w:val="000000"/>
          <w:sz w:val="24"/>
          <w:szCs w:val="24"/>
          <w:shd w:val="clear" w:color="auto" w:fill="FFFFFF"/>
        </w:rPr>
        <w:t xml:space="preserve">La médecine traditionnelle reste encore le principal recours de la majorité des populations des pays en voie de développement. Cette médecine utilise des substances d’origine animale, minérale mais surtout végétale. L’olivier est une plante d’origine méditerranéenne qui offre plusieurs substances utilisées dans la médecine traditionnelle. L’huile d’olive qui est très utilisé par les populations locales notamment en Algérie depuis plusieurs générations dans le traitement et la prévention de </w:t>
      </w:r>
      <w:proofErr w:type="gramStart"/>
      <w:r w:rsidRPr="008935BA">
        <w:rPr>
          <w:rFonts w:ascii="Times New Roman" w:hAnsi="Times New Roman" w:cs="Times New Roman"/>
          <w:color w:val="000000"/>
          <w:sz w:val="24"/>
          <w:szCs w:val="24"/>
          <w:shd w:val="clear" w:color="auto" w:fill="FFFFFF"/>
        </w:rPr>
        <w:t>divers</w:t>
      </w:r>
      <w:proofErr w:type="gramEnd"/>
      <w:r w:rsidRPr="008935BA">
        <w:rPr>
          <w:rFonts w:ascii="Times New Roman" w:hAnsi="Times New Roman" w:cs="Times New Roman"/>
          <w:color w:val="000000"/>
          <w:sz w:val="24"/>
          <w:szCs w:val="24"/>
          <w:shd w:val="clear" w:color="auto" w:fill="FFFFFF"/>
        </w:rPr>
        <w:t xml:space="preserve"> affection du tube digestif. Notre étude a porté sur l’activité antiulcéreuse de l’huile d’olive sur 24 rats </w:t>
      </w:r>
      <w:proofErr w:type="spellStart"/>
      <w:r w:rsidRPr="008935BA">
        <w:rPr>
          <w:rFonts w:ascii="Times New Roman" w:hAnsi="Times New Roman" w:cs="Times New Roman"/>
          <w:color w:val="000000"/>
          <w:sz w:val="24"/>
          <w:szCs w:val="24"/>
          <w:shd w:val="clear" w:color="auto" w:fill="FFFFFF"/>
        </w:rPr>
        <w:t>wistar</w:t>
      </w:r>
      <w:proofErr w:type="spellEnd"/>
      <w:r w:rsidRPr="008935BA">
        <w:rPr>
          <w:rFonts w:ascii="Times New Roman" w:hAnsi="Times New Roman" w:cs="Times New Roman"/>
          <w:color w:val="000000"/>
          <w:sz w:val="24"/>
          <w:szCs w:val="24"/>
          <w:shd w:val="clear" w:color="auto" w:fill="FFFFFF"/>
        </w:rPr>
        <w:t xml:space="preserve">, les résultats obtenus dans nos conditions expérimentales ont montré que l’administration de l’huile d’olive une heure avant celle de l’éthanol absolu entraine une </w:t>
      </w:r>
      <w:proofErr w:type="spellStart"/>
      <w:r w:rsidRPr="008935BA">
        <w:rPr>
          <w:rFonts w:ascii="Times New Roman" w:hAnsi="Times New Roman" w:cs="Times New Roman"/>
          <w:color w:val="000000"/>
          <w:sz w:val="24"/>
          <w:szCs w:val="24"/>
          <w:shd w:val="clear" w:color="auto" w:fill="FFFFFF"/>
        </w:rPr>
        <w:t>gastroprotection</w:t>
      </w:r>
      <w:proofErr w:type="spellEnd"/>
      <w:r w:rsidRPr="008935BA">
        <w:rPr>
          <w:rFonts w:ascii="Times New Roman" w:hAnsi="Times New Roman" w:cs="Times New Roman"/>
          <w:color w:val="000000"/>
          <w:sz w:val="24"/>
          <w:szCs w:val="24"/>
          <w:shd w:val="clear" w:color="auto" w:fill="FFFFFF"/>
        </w:rPr>
        <w:t>, se traduisant par une diminution des index d’ulcération comparable à celle obtenu par le médicament de référence (l’</w:t>
      </w:r>
      <w:proofErr w:type="spellStart"/>
      <w:r w:rsidRPr="008935BA">
        <w:rPr>
          <w:rFonts w:ascii="Times New Roman" w:hAnsi="Times New Roman" w:cs="Times New Roman"/>
          <w:color w:val="000000"/>
          <w:sz w:val="24"/>
          <w:szCs w:val="24"/>
          <w:shd w:val="clear" w:color="auto" w:fill="FFFFFF"/>
        </w:rPr>
        <w:t>omeprazole</w:t>
      </w:r>
      <w:proofErr w:type="spellEnd"/>
      <w:r w:rsidRPr="008935BA">
        <w:rPr>
          <w:rFonts w:ascii="Times New Roman" w:hAnsi="Times New Roman" w:cs="Times New Roman"/>
          <w:color w:val="000000"/>
          <w:sz w:val="24"/>
          <w:szCs w:val="24"/>
          <w:shd w:val="clear" w:color="auto" w:fill="FFFFFF"/>
        </w:rPr>
        <w:t>)</w:t>
      </w:r>
    </w:p>
    <w:p w:rsidR="00565353" w:rsidRPr="004175ED" w:rsidRDefault="00565353" w:rsidP="00565353">
      <w:pPr>
        <w:spacing w:line="360" w:lineRule="auto"/>
        <w:jc w:val="both"/>
        <w:rPr>
          <w:rFonts w:ascii="Times New Roman" w:hAnsi="Times New Roman" w:cs="Times New Roman"/>
          <w:sz w:val="24"/>
          <w:szCs w:val="24"/>
        </w:rPr>
      </w:pPr>
    </w:p>
    <w:p w:rsidR="00565353" w:rsidRPr="004175ED" w:rsidRDefault="00565353" w:rsidP="00565353">
      <w:pPr>
        <w:spacing w:line="360" w:lineRule="auto"/>
        <w:jc w:val="both"/>
        <w:rPr>
          <w:rFonts w:ascii="Times New Roman" w:hAnsi="Times New Roman" w:cs="Times New Roman"/>
          <w:b/>
          <w:sz w:val="24"/>
          <w:szCs w:val="24"/>
          <w:lang w:val="en-US"/>
        </w:rPr>
      </w:pPr>
      <w:r w:rsidRPr="004175ED">
        <w:rPr>
          <w:rFonts w:ascii="Times New Roman" w:hAnsi="Times New Roman" w:cs="Times New Roman"/>
          <w:b/>
          <w:sz w:val="24"/>
          <w:szCs w:val="24"/>
          <w:lang w:val="en-US"/>
        </w:rPr>
        <w:t>Abstract:</w:t>
      </w:r>
    </w:p>
    <w:p w:rsidR="00565353" w:rsidRPr="004175ED" w:rsidRDefault="00565353" w:rsidP="00565353">
      <w:pPr>
        <w:spacing w:line="360" w:lineRule="auto"/>
        <w:jc w:val="both"/>
        <w:rPr>
          <w:rFonts w:ascii="Times New Roman" w:hAnsi="Times New Roman" w:cs="Times New Roman"/>
          <w:sz w:val="24"/>
          <w:szCs w:val="24"/>
          <w:lang w:val="en-US"/>
        </w:rPr>
      </w:pPr>
      <w:r w:rsidRPr="008935BA">
        <w:rPr>
          <w:rFonts w:ascii="Times New Roman" w:hAnsi="Times New Roman" w:cs="Times New Roman"/>
          <w:color w:val="000000"/>
          <w:sz w:val="24"/>
          <w:szCs w:val="24"/>
          <w:shd w:val="clear" w:color="auto" w:fill="FFFFFF"/>
          <w:lang w:val="en-US"/>
        </w:rPr>
        <w:t xml:space="preserve">Traditional medicine is still the main use of majority of people in developing countries. This medicine uses animal product but also mineral and vegetable. Olive is a plant of Mediterranean origin that offers several substances used in traditional medicine. </w:t>
      </w:r>
      <w:proofErr w:type="gramStart"/>
      <w:r w:rsidRPr="008935BA">
        <w:rPr>
          <w:rFonts w:ascii="Times New Roman" w:hAnsi="Times New Roman" w:cs="Times New Roman"/>
          <w:color w:val="000000"/>
          <w:sz w:val="24"/>
          <w:szCs w:val="24"/>
          <w:shd w:val="clear" w:color="auto" w:fill="FFFFFF"/>
          <w:lang w:val="en-US"/>
        </w:rPr>
        <w:t>Olive oil which is widely used by local populations, particularly in Algeria for several generations in the treatment and prevention of various disease of the digestive tract.</w:t>
      </w:r>
      <w:proofErr w:type="gramEnd"/>
      <w:r w:rsidRPr="008935BA">
        <w:rPr>
          <w:rFonts w:ascii="Times New Roman" w:hAnsi="Times New Roman" w:cs="Times New Roman"/>
          <w:color w:val="000000"/>
          <w:sz w:val="24"/>
          <w:szCs w:val="24"/>
          <w:shd w:val="clear" w:color="auto" w:fill="FFFFFF"/>
          <w:lang w:val="en-US"/>
        </w:rPr>
        <w:t xml:space="preserve"> Our study focused on the antiulcer activity of olive oil on 24 </w:t>
      </w:r>
      <w:proofErr w:type="spellStart"/>
      <w:r w:rsidRPr="008935BA">
        <w:rPr>
          <w:rFonts w:ascii="Times New Roman" w:hAnsi="Times New Roman" w:cs="Times New Roman"/>
          <w:color w:val="000000"/>
          <w:sz w:val="24"/>
          <w:szCs w:val="24"/>
          <w:shd w:val="clear" w:color="auto" w:fill="FFFFFF"/>
          <w:lang w:val="en-US"/>
        </w:rPr>
        <w:t>wistar</w:t>
      </w:r>
      <w:proofErr w:type="spellEnd"/>
      <w:r w:rsidRPr="008935BA">
        <w:rPr>
          <w:rFonts w:ascii="Times New Roman" w:hAnsi="Times New Roman" w:cs="Times New Roman"/>
          <w:color w:val="000000"/>
          <w:sz w:val="24"/>
          <w:szCs w:val="24"/>
          <w:shd w:val="clear" w:color="auto" w:fill="FFFFFF"/>
          <w:lang w:val="en-US"/>
        </w:rPr>
        <w:t xml:space="preserve"> rats, the results obtained in our experimental conditions showed that the administration of olive oil one hour before that of absolute ethanol leads to </w:t>
      </w:r>
      <w:proofErr w:type="spellStart"/>
      <w:r w:rsidRPr="008935BA">
        <w:rPr>
          <w:rFonts w:ascii="Times New Roman" w:hAnsi="Times New Roman" w:cs="Times New Roman"/>
          <w:color w:val="000000"/>
          <w:sz w:val="24"/>
          <w:szCs w:val="24"/>
          <w:shd w:val="clear" w:color="auto" w:fill="FFFFFF"/>
          <w:lang w:val="en-US"/>
        </w:rPr>
        <w:t>gastroprotection</w:t>
      </w:r>
      <w:proofErr w:type="spellEnd"/>
      <w:r w:rsidRPr="008935BA">
        <w:rPr>
          <w:rFonts w:ascii="Times New Roman" w:hAnsi="Times New Roman" w:cs="Times New Roman"/>
          <w:color w:val="000000"/>
          <w:sz w:val="24"/>
          <w:szCs w:val="24"/>
          <w:shd w:val="clear" w:color="auto" w:fill="FFFFFF"/>
          <w:lang w:val="en-US"/>
        </w:rPr>
        <w:t xml:space="preserve"> resulting in a decrease in ulcer indexes comparable to that obtained with the reference medicament (</w:t>
      </w:r>
      <w:proofErr w:type="spellStart"/>
      <w:r w:rsidRPr="008935BA">
        <w:rPr>
          <w:rFonts w:ascii="Times New Roman" w:hAnsi="Times New Roman" w:cs="Times New Roman"/>
          <w:color w:val="000000"/>
          <w:sz w:val="24"/>
          <w:szCs w:val="24"/>
          <w:shd w:val="clear" w:color="auto" w:fill="FFFFFF"/>
          <w:lang w:val="en-US"/>
        </w:rPr>
        <w:t>omeprzole</w:t>
      </w:r>
      <w:proofErr w:type="spellEnd"/>
      <w:r w:rsidRPr="008935BA">
        <w:rPr>
          <w:rFonts w:ascii="Times New Roman" w:hAnsi="Times New Roman" w:cs="Times New Roman"/>
          <w:color w:val="000000"/>
          <w:sz w:val="24"/>
          <w:szCs w:val="24"/>
          <w:shd w:val="clear" w:color="auto" w:fill="FFFFFF"/>
          <w:lang w:val="en-US"/>
        </w:rPr>
        <w:t>)</w:t>
      </w:r>
    </w:p>
    <w:p w:rsidR="00C15DDC" w:rsidRPr="00096455" w:rsidRDefault="00C15DDC" w:rsidP="00565353">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8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150</cp:revision>
  <dcterms:created xsi:type="dcterms:W3CDTF">2021-04-01T08:59:00Z</dcterms:created>
  <dcterms:modified xsi:type="dcterms:W3CDTF">2021-04-18T08:36:00Z</dcterms:modified>
</cp:coreProperties>
</file>