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F6" w:rsidRDefault="001B3597" w:rsidP="00C464F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464F6" w:rsidRPr="00C464F6">
        <w:rPr>
          <w:rFonts w:asciiTheme="majorBidi" w:hAnsiTheme="majorBidi" w:cstheme="majorBidi"/>
          <w:b/>
          <w:bCs/>
          <w:sz w:val="28"/>
          <w:szCs w:val="28"/>
        </w:rPr>
        <w:t>Les motifs de saisie des viandes blanches dans un abattoir avicole à Sétif</w:t>
      </w:r>
    </w:p>
    <w:p w:rsidR="0090358A" w:rsidRDefault="0090358A" w:rsidP="00C464F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D0877" w:rsidRPr="005D0B20" w:rsidRDefault="00C464F6" w:rsidP="00C464F6">
      <w:pPr>
        <w:rPr>
          <w:rFonts w:asciiTheme="majorBidi" w:hAnsiTheme="majorBidi" w:cstheme="majorBidi"/>
          <w:sz w:val="24"/>
          <w:szCs w:val="24"/>
          <w:lang w:val="en-US"/>
        </w:rPr>
      </w:pPr>
      <w:r w:rsidRPr="00C464F6">
        <w:rPr>
          <w:rFonts w:asciiTheme="majorBidi" w:hAnsiTheme="majorBidi" w:cstheme="majorBidi"/>
          <w:sz w:val="24"/>
          <w:szCs w:val="24"/>
        </w:rPr>
        <w:t>La saisie dans un abattoir avicole constitue une étape cruciale qui nécessite une bonne maitrise des motifs de saisies afin de procurer au consommateur un produit sain.</w:t>
      </w:r>
      <w:r w:rsidRPr="00C464F6">
        <w:rPr>
          <w:rFonts w:asciiTheme="majorBidi" w:hAnsiTheme="majorBidi" w:cstheme="majorBidi"/>
          <w:sz w:val="24"/>
          <w:szCs w:val="24"/>
        </w:rPr>
        <w:br/>
        <w:t xml:space="preserve">L’étude </w:t>
      </w:r>
      <w:proofErr w:type="spellStart"/>
      <w:r w:rsidRPr="00C464F6">
        <w:rPr>
          <w:rFonts w:asciiTheme="majorBidi" w:hAnsiTheme="majorBidi" w:cstheme="majorBidi"/>
          <w:sz w:val="24"/>
          <w:szCs w:val="24"/>
        </w:rPr>
        <w:t>à</w:t>
      </w:r>
      <w:proofErr w:type="spellEnd"/>
      <w:r w:rsidRPr="00C464F6">
        <w:rPr>
          <w:rFonts w:asciiTheme="majorBidi" w:hAnsiTheme="majorBidi" w:cstheme="majorBidi"/>
          <w:sz w:val="24"/>
          <w:szCs w:val="24"/>
        </w:rPr>
        <w:t xml:space="preserve"> pour objectif la description des Motifs de Saisies au niveau de l’abattoir avicole dans la région de Sétif. </w:t>
      </w:r>
      <w:r w:rsidRPr="00C464F6">
        <w:rPr>
          <w:rFonts w:asciiTheme="majorBidi" w:hAnsiTheme="majorBidi" w:cstheme="majorBidi"/>
          <w:sz w:val="24"/>
          <w:szCs w:val="24"/>
        </w:rPr>
        <w:br/>
        <w:t xml:space="preserve">On a présenté aussi les conditions expérimentales des motifs de saisies dans l’abattoir. </w:t>
      </w:r>
      <w:r w:rsidRPr="00C464F6">
        <w:rPr>
          <w:rFonts w:asciiTheme="majorBidi" w:hAnsiTheme="majorBidi" w:cstheme="majorBidi"/>
          <w:sz w:val="24"/>
          <w:szCs w:val="24"/>
        </w:rPr>
        <w:br/>
      </w:r>
      <w:r w:rsidRPr="00C464F6">
        <w:rPr>
          <w:rFonts w:asciiTheme="majorBidi" w:hAnsiTheme="majorBidi" w:cstheme="majorBidi"/>
          <w:sz w:val="24"/>
          <w:szCs w:val="24"/>
        </w:rPr>
        <w:br/>
      </w:r>
      <w:r w:rsidRPr="00C464F6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C464F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C464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C464F6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C464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64F6">
        <w:rPr>
          <w:rFonts w:asciiTheme="majorBidi" w:hAnsiTheme="majorBidi" w:cstheme="majorBidi"/>
          <w:sz w:val="24"/>
          <w:szCs w:val="24"/>
          <w:lang w:val="en-US"/>
        </w:rPr>
        <w:br/>
      </w:r>
      <w:r w:rsidRPr="00C464F6">
        <w:rPr>
          <w:rFonts w:asciiTheme="majorBidi" w:hAnsiTheme="majorBidi" w:cstheme="majorBidi"/>
          <w:sz w:val="24"/>
          <w:szCs w:val="24"/>
          <w:lang w:val="en-US"/>
        </w:rPr>
        <w:br/>
        <w:t xml:space="preserve">Seizures in poultryslaughter are a criticalstep and require a good command to provide the Consumer a healthyproduct;ourstudyincludes a bibliographical section, whichdefinesdifferentSteps of meatpoultryslaughter, different motives ofseizures and inspection sanitary. </w:t>
      </w:r>
      <w:r w:rsidRPr="00C464F6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C464F6">
        <w:rPr>
          <w:rFonts w:asciiTheme="majorBidi" w:hAnsiTheme="majorBidi" w:cstheme="majorBidi"/>
          <w:sz w:val="24"/>
          <w:szCs w:val="24"/>
          <w:lang w:val="en-US"/>
        </w:rPr>
        <w:t>Regarding the experimental part itisdedicated to studyseizures motives in poultryslaughterof Sétif.</w:t>
      </w:r>
      <w:proofErr w:type="gramEnd"/>
      <w:r w:rsidRPr="00C464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464F6">
        <w:rPr>
          <w:rFonts w:asciiTheme="majorBidi" w:hAnsiTheme="majorBidi" w:cstheme="majorBidi"/>
          <w:sz w:val="24"/>
          <w:szCs w:val="24"/>
          <w:lang w:val="en-US"/>
        </w:rPr>
        <w:br/>
      </w:r>
      <w:r w:rsidRPr="00C464F6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C464F6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C464F6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C464F6">
        <w:rPr>
          <w:rFonts w:asciiTheme="majorBidi" w:hAnsiTheme="majorBidi" w:cstheme="majorBidi"/>
          <w:sz w:val="24"/>
          <w:szCs w:val="24"/>
        </w:rPr>
        <w:t>westudy</w:t>
      </w:r>
      <w:proofErr w:type="spellEnd"/>
      <w:r w:rsidRPr="00C464F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C464F6">
        <w:rPr>
          <w:rFonts w:asciiTheme="majorBidi" w:hAnsiTheme="majorBidi" w:cstheme="majorBidi"/>
          <w:sz w:val="24"/>
          <w:szCs w:val="24"/>
        </w:rPr>
        <w:t>seizures</w:t>
      </w:r>
      <w:proofErr w:type="spellEnd"/>
      <w:r w:rsidRPr="00C464F6">
        <w:rPr>
          <w:rFonts w:asciiTheme="majorBidi" w:hAnsiTheme="majorBidi" w:cstheme="majorBidi"/>
          <w:sz w:val="24"/>
          <w:szCs w:val="24"/>
        </w:rPr>
        <w:t xml:space="preserve"> motives.</w:t>
      </w:r>
    </w:p>
    <w:sectPr w:rsidR="005D0877" w:rsidRPr="005D0B20" w:rsidSect="00F36BF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62D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201D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3990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1060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C1D"/>
    <w:rsid w:val="004704E9"/>
    <w:rsid w:val="004737C4"/>
    <w:rsid w:val="00490804"/>
    <w:rsid w:val="00491AB6"/>
    <w:rsid w:val="00493BFF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0877"/>
    <w:rsid w:val="005D0B2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6023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64F6"/>
    <w:rsid w:val="00C47FC5"/>
    <w:rsid w:val="00C6014A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36BFD"/>
    <w:rsid w:val="00F44E49"/>
    <w:rsid w:val="00F46431"/>
    <w:rsid w:val="00F47483"/>
    <w:rsid w:val="00F5088E"/>
    <w:rsid w:val="00F72664"/>
    <w:rsid w:val="00F8781E"/>
    <w:rsid w:val="00F9150C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8</cp:revision>
  <dcterms:created xsi:type="dcterms:W3CDTF">2021-01-21T12:43:00Z</dcterms:created>
  <dcterms:modified xsi:type="dcterms:W3CDTF">2021-01-24T12:44:00Z</dcterms:modified>
</cp:coreProperties>
</file>