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8D6" w:rsidRDefault="0038268C" w:rsidP="00512A18">
      <w:pPr>
        <w:autoSpaceDE w:val="0"/>
        <w:autoSpaceDN w:val="0"/>
        <w:adjustRightInd w:val="0"/>
        <w:spacing w:after="0" w:line="360" w:lineRule="auto"/>
        <w:jc w:val="both"/>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sous titre :</w:t>
      </w:r>
      <w:r w:rsidR="00F5725B" w:rsidRPr="000F1685">
        <w:rPr>
          <w:rFonts w:asciiTheme="majorBidi" w:eastAsia="Times New Roman" w:hAnsiTheme="majorBidi" w:cstheme="majorBidi"/>
          <w:b/>
          <w:bCs/>
          <w:sz w:val="28"/>
          <w:szCs w:val="28"/>
          <w:lang w:eastAsia="fr-FR"/>
        </w:rPr>
        <w:t xml:space="preserve"> </w:t>
      </w:r>
      <w:r w:rsidR="00512A18" w:rsidRPr="00512A18">
        <w:rPr>
          <w:rFonts w:asciiTheme="majorBidi" w:eastAsia="Times New Roman" w:hAnsiTheme="majorBidi" w:cstheme="majorBidi"/>
          <w:b/>
          <w:bCs/>
          <w:sz w:val="28"/>
          <w:szCs w:val="28"/>
          <w:lang w:eastAsia="fr-FR"/>
        </w:rPr>
        <w:t>Etude de l'évolution du nombre de cas de kystes hydatiques observés chez les bovins et les ovins au niveau des abattoirs de la wilaya d'Alger durant les années 1999/ 2000/ 2001 et 2002</w:t>
      </w:r>
    </w:p>
    <w:p w:rsidR="00512A18" w:rsidRDefault="00512A18" w:rsidP="00512A18">
      <w:pPr>
        <w:autoSpaceDE w:val="0"/>
        <w:autoSpaceDN w:val="0"/>
        <w:adjustRightInd w:val="0"/>
        <w:spacing w:after="0" w:line="360" w:lineRule="auto"/>
        <w:jc w:val="both"/>
        <w:rPr>
          <w:rFonts w:asciiTheme="majorBidi" w:hAnsiTheme="majorBidi" w:cstheme="majorBidi"/>
          <w:sz w:val="24"/>
          <w:szCs w:val="24"/>
        </w:rPr>
      </w:pPr>
    </w:p>
    <w:p w:rsidR="00330D36" w:rsidRDefault="003F77FB" w:rsidP="000F1685">
      <w:pPr>
        <w:autoSpaceDE w:val="0"/>
        <w:autoSpaceDN w:val="0"/>
        <w:adjustRightInd w:val="0"/>
        <w:spacing w:after="0" w:line="36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0D63BE" w:rsidRPr="000D63BE" w:rsidRDefault="00512A18" w:rsidP="00512A18">
      <w:pPr>
        <w:ind w:right="-142"/>
        <w:jc w:val="both"/>
        <w:rPr>
          <w:rFonts w:asciiTheme="majorBidi" w:hAnsiTheme="majorBidi" w:cstheme="majorBidi"/>
          <w:sz w:val="24"/>
          <w:szCs w:val="24"/>
        </w:rPr>
      </w:pPr>
      <w:r w:rsidRPr="00512A18">
        <w:rPr>
          <w:rFonts w:asciiTheme="majorBidi" w:hAnsiTheme="majorBidi" w:cstheme="majorBidi"/>
          <w:sz w:val="24"/>
          <w:szCs w:val="24"/>
        </w:rPr>
        <w:t xml:space="preserve">L'échinococcose hydatique, appelée maladie hydatique ou </w:t>
      </w:r>
      <w:proofErr w:type="spellStart"/>
      <w:r w:rsidRPr="00512A18">
        <w:rPr>
          <w:rFonts w:asciiTheme="majorBidi" w:hAnsiTheme="majorBidi" w:cstheme="majorBidi"/>
          <w:sz w:val="24"/>
          <w:szCs w:val="24"/>
        </w:rPr>
        <w:t>hydatitose</w:t>
      </w:r>
      <w:proofErr w:type="spellEnd"/>
      <w:r w:rsidRPr="00512A18">
        <w:rPr>
          <w:rFonts w:asciiTheme="majorBidi" w:hAnsiTheme="majorBidi" w:cstheme="majorBidi"/>
          <w:sz w:val="24"/>
          <w:szCs w:val="24"/>
        </w:rPr>
        <w:t xml:space="preserve"> est une maladie commune a l'homme et à divers mammifères, elle est </w:t>
      </w:r>
      <w:proofErr w:type="spellStart"/>
      <w:r w:rsidRPr="00512A18">
        <w:rPr>
          <w:rFonts w:asciiTheme="majorBidi" w:hAnsiTheme="majorBidi" w:cstheme="majorBidi"/>
          <w:sz w:val="24"/>
          <w:szCs w:val="24"/>
        </w:rPr>
        <w:t>dûe</w:t>
      </w:r>
      <w:proofErr w:type="spellEnd"/>
      <w:r w:rsidRPr="00512A18">
        <w:rPr>
          <w:rFonts w:asciiTheme="majorBidi" w:hAnsiTheme="majorBidi" w:cstheme="majorBidi"/>
          <w:sz w:val="24"/>
          <w:szCs w:val="24"/>
        </w:rPr>
        <w:t xml:space="preserve"> à un parasite appelé </w:t>
      </w:r>
      <w:proofErr w:type="spellStart"/>
      <w:r w:rsidRPr="00512A18">
        <w:rPr>
          <w:rFonts w:asciiTheme="majorBidi" w:hAnsiTheme="majorBidi" w:cstheme="majorBidi"/>
          <w:sz w:val="24"/>
          <w:szCs w:val="24"/>
        </w:rPr>
        <w:t>Echinoccus</w:t>
      </w:r>
      <w:proofErr w:type="spellEnd"/>
      <w:r w:rsidRPr="00512A18">
        <w:rPr>
          <w:rFonts w:asciiTheme="majorBidi" w:hAnsiTheme="majorBidi" w:cstheme="majorBidi"/>
          <w:sz w:val="24"/>
          <w:szCs w:val="24"/>
        </w:rPr>
        <w:t xml:space="preserve"> </w:t>
      </w:r>
      <w:proofErr w:type="spellStart"/>
      <w:r w:rsidRPr="00512A18">
        <w:rPr>
          <w:rFonts w:asciiTheme="majorBidi" w:hAnsiTheme="majorBidi" w:cstheme="majorBidi"/>
          <w:sz w:val="24"/>
          <w:szCs w:val="24"/>
        </w:rPr>
        <w:t>granulosus</w:t>
      </w:r>
      <w:proofErr w:type="spellEnd"/>
      <w:r w:rsidRPr="00512A18">
        <w:rPr>
          <w:rFonts w:asciiTheme="majorBidi" w:hAnsiTheme="majorBidi" w:cstheme="majorBidi"/>
          <w:sz w:val="24"/>
          <w:szCs w:val="24"/>
        </w:rPr>
        <w:t>. L'homme constitue dans le cycle du parasite une impasse et ne représente donc qu'un hôte intermédiaire accidentel contaminé le plus souvent par contact directe avec le chien. L'objectif visé par cette étude consiste à évaluer la prévalence de cette affection à l'échelle de la wilaya d'Alger au niveau du cheptel abattu et établir un parallèle entre les prévalences chez les bovins et les prévalences chez les ovins, de manière à mettre en place des mesures prophylactiques adaptées.</w:t>
      </w:r>
    </w:p>
    <w:sectPr w:rsidR="000D63BE" w:rsidRPr="000D63BE" w:rsidSect="006365DB">
      <w:pgSz w:w="11906" w:h="16838"/>
      <w:pgMar w:top="993" w:right="1558"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374B"/>
    <w:rsid w:val="000242B4"/>
    <w:rsid w:val="0002658A"/>
    <w:rsid w:val="00026748"/>
    <w:rsid w:val="00026F04"/>
    <w:rsid w:val="000330E3"/>
    <w:rsid w:val="00033592"/>
    <w:rsid w:val="00037F7F"/>
    <w:rsid w:val="00045510"/>
    <w:rsid w:val="000502D9"/>
    <w:rsid w:val="000524C8"/>
    <w:rsid w:val="0005784D"/>
    <w:rsid w:val="000602E1"/>
    <w:rsid w:val="00060B59"/>
    <w:rsid w:val="00061BBD"/>
    <w:rsid w:val="000630EF"/>
    <w:rsid w:val="000631F5"/>
    <w:rsid w:val="000756FD"/>
    <w:rsid w:val="0007648B"/>
    <w:rsid w:val="00082F48"/>
    <w:rsid w:val="00084ECC"/>
    <w:rsid w:val="00087047"/>
    <w:rsid w:val="000942AB"/>
    <w:rsid w:val="000950FD"/>
    <w:rsid w:val="000A67FA"/>
    <w:rsid w:val="000B26C5"/>
    <w:rsid w:val="000B4C0F"/>
    <w:rsid w:val="000C635A"/>
    <w:rsid w:val="000D3200"/>
    <w:rsid w:val="000D63BE"/>
    <w:rsid w:val="000D7FBB"/>
    <w:rsid w:val="000E3079"/>
    <w:rsid w:val="000F0DFF"/>
    <w:rsid w:val="000F1685"/>
    <w:rsid w:val="000F2268"/>
    <w:rsid w:val="000F5178"/>
    <w:rsid w:val="000F56F8"/>
    <w:rsid w:val="0010020E"/>
    <w:rsid w:val="0010030A"/>
    <w:rsid w:val="00101A5E"/>
    <w:rsid w:val="00103423"/>
    <w:rsid w:val="00103A78"/>
    <w:rsid w:val="00114036"/>
    <w:rsid w:val="001144E2"/>
    <w:rsid w:val="001162C5"/>
    <w:rsid w:val="00121258"/>
    <w:rsid w:val="0012295A"/>
    <w:rsid w:val="0013216C"/>
    <w:rsid w:val="0015027D"/>
    <w:rsid w:val="0015167C"/>
    <w:rsid w:val="00153B79"/>
    <w:rsid w:val="00166A53"/>
    <w:rsid w:val="00166ED3"/>
    <w:rsid w:val="001762D8"/>
    <w:rsid w:val="001817A1"/>
    <w:rsid w:val="00181C3B"/>
    <w:rsid w:val="001830A3"/>
    <w:rsid w:val="001868B0"/>
    <w:rsid w:val="00190DF8"/>
    <w:rsid w:val="00191ED1"/>
    <w:rsid w:val="00192617"/>
    <w:rsid w:val="00192738"/>
    <w:rsid w:val="0019301D"/>
    <w:rsid w:val="001A5029"/>
    <w:rsid w:val="001B3ADA"/>
    <w:rsid w:val="001B4CB1"/>
    <w:rsid w:val="001C1D32"/>
    <w:rsid w:val="001C2578"/>
    <w:rsid w:val="001D7C08"/>
    <w:rsid w:val="001E1753"/>
    <w:rsid w:val="001E23E2"/>
    <w:rsid w:val="001E3167"/>
    <w:rsid w:val="001F093C"/>
    <w:rsid w:val="001F22C4"/>
    <w:rsid w:val="001F2654"/>
    <w:rsid w:val="00200AB2"/>
    <w:rsid w:val="002018F8"/>
    <w:rsid w:val="00203B8E"/>
    <w:rsid w:val="002045D4"/>
    <w:rsid w:val="00205F93"/>
    <w:rsid w:val="00223455"/>
    <w:rsid w:val="00230F20"/>
    <w:rsid w:val="00233A9C"/>
    <w:rsid w:val="002376E8"/>
    <w:rsid w:val="0024191D"/>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3E91"/>
    <w:rsid w:val="00285369"/>
    <w:rsid w:val="002939FF"/>
    <w:rsid w:val="002A281E"/>
    <w:rsid w:val="002B1894"/>
    <w:rsid w:val="002B6425"/>
    <w:rsid w:val="002B6C3E"/>
    <w:rsid w:val="002C14CC"/>
    <w:rsid w:val="002C2F4E"/>
    <w:rsid w:val="002C6459"/>
    <w:rsid w:val="002D048C"/>
    <w:rsid w:val="002D6231"/>
    <w:rsid w:val="002D6912"/>
    <w:rsid w:val="002F0916"/>
    <w:rsid w:val="002F4A01"/>
    <w:rsid w:val="002F6921"/>
    <w:rsid w:val="00315018"/>
    <w:rsid w:val="00330D36"/>
    <w:rsid w:val="00334228"/>
    <w:rsid w:val="00334743"/>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86D1D"/>
    <w:rsid w:val="00390835"/>
    <w:rsid w:val="003908A6"/>
    <w:rsid w:val="00395FFD"/>
    <w:rsid w:val="00397E56"/>
    <w:rsid w:val="003A2082"/>
    <w:rsid w:val="003A243E"/>
    <w:rsid w:val="003A36D6"/>
    <w:rsid w:val="003A67C9"/>
    <w:rsid w:val="003B0725"/>
    <w:rsid w:val="003B2982"/>
    <w:rsid w:val="003B4CC3"/>
    <w:rsid w:val="003B4EF4"/>
    <w:rsid w:val="003C209C"/>
    <w:rsid w:val="003C2C16"/>
    <w:rsid w:val="003C6426"/>
    <w:rsid w:val="003C7EB6"/>
    <w:rsid w:val="003D24EB"/>
    <w:rsid w:val="003D2F40"/>
    <w:rsid w:val="003D4CC5"/>
    <w:rsid w:val="003D5423"/>
    <w:rsid w:val="003E0E96"/>
    <w:rsid w:val="003E4668"/>
    <w:rsid w:val="003F084F"/>
    <w:rsid w:val="003F33A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2D8B"/>
    <w:rsid w:val="00446F8D"/>
    <w:rsid w:val="00454408"/>
    <w:rsid w:val="00471212"/>
    <w:rsid w:val="0047264B"/>
    <w:rsid w:val="00476387"/>
    <w:rsid w:val="0047732D"/>
    <w:rsid w:val="0048041B"/>
    <w:rsid w:val="00487105"/>
    <w:rsid w:val="0049025A"/>
    <w:rsid w:val="0049135E"/>
    <w:rsid w:val="004921A4"/>
    <w:rsid w:val="00494434"/>
    <w:rsid w:val="004A4E5D"/>
    <w:rsid w:val="004B43F5"/>
    <w:rsid w:val="004B5E63"/>
    <w:rsid w:val="004C11E2"/>
    <w:rsid w:val="004C2892"/>
    <w:rsid w:val="004D06BB"/>
    <w:rsid w:val="004D12E1"/>
    <w:rsid w:val="004D324E"/>
    <w:rsid w:val="004D6254"/>
    <w:rsid w:val="004E0B7A"/>
    <w:rsid w:val="004E2CB9"/>
    <w:rsid w:val="004E33C4"/>
    <w:rsid w:val="004E7005"/>
    <w:rsid w:val="004F23B5"/>
    <w:rsid w:val="004F2CAD"/>
    <w:rsid w:val="004F7C78"/>
    <w:rsid w:val="0050050E"/>
    <w:rsid w:val="00506D12"/>
    <w:rsid w:val="00512A18"/>
    <w:rsid w:val="005133E8"/>
    <w:rsid w:val="00517F55"/>
    <w:rsid w:val="0052335D"/>
    <w:rsid w:val="00526932"/>
    <w:rsid w:val="0053572D"/>
    <w:rsid w:val="005507FD"/>
    <w:rsid w:val="00551444"/>
    <w:rsid w:val="00551D1B"/>
    <w:rsid w:val="00552825"/>
    <w:rsid w:val="00555A86"/>
    <w:rsid w:val="00556AA8"/>
    <w:rsid w:val="00556C67"/>
    <w:rsid w:val="00560FB0"/>
    <w:rsid w:val="00561454"/>
    <w:rsid w:val="005667E5"/>
    <w:rsid w:val="00570839"/>
    <w:rsid w:val="00573149"/>
    <w:rsid w:val="005828B3"/>
    <w:rsid w:val="005838D8"/>
    <w:rsid w:val="00584DE4"/>
    <w:rsid w:val="00592B3A"/>
    <w:rsid w:val="0059540F"/>
    <w:rsid w:val="005A7722"/>
    <w:rsid w:val="005B014D"/>
    <w:rsid w:val="005B2E13"/>
    <w:rsid w:val="005B34D9"/>
    <w:rsid w:val="005B5EA2"/>
    <w:rsid w:val="005B61C9"/>
    <w:rsid w:val="005C64D0"/>
    <w:rsid w:val="005C6CD9"/>
    <w:rsid w:val="005C715B"/>
    <w:rsid w:val="005C7517"/>
    <w:rsid w:val="005D2EAC"/>
    <w:rsid w:val="005D4EC3"/>
    <w:rsid w:val="005D6AFE"/>
    <w:rsid w:val="005D7335"/>
    <w:rsid w:val="005F4A52"/>
    <w:rsid w:val="005F508C"/>
    <w:rsid w:val="00605045"/>
    <w:rsid w:val="006057C0"/>
    <w:rsid w:val="00606E09"/>
    <w:rsid w:val="00607CBA"/>
    <w:rsid w:val="00612A26"/>
    <w:rsid w:val="00615907"/>
    <w:rsid w:val="00615C59"/>
    <w:rsid w:val="006203F2"/>
    <w:rsid w:val="00631A4E"/>
    <w:rsid w:val="00631FA6"/>
    <w:rsid w:val="006365DB"/>
    <w:rsid w:val="00652DFD"/>
    <w:rsid w:val="0065532A"/>
    <w:rsid w:val="006622A2"/>
    <w:rsid w:val="006635C6"/>
    <w:rsid w:val="00665936"/>
    <w:rsid w:val="006712B7"/>
    <w:rsid w:val="00676C5C"/>
    <w:rsid w:val="006828A5"/>
    <w:rsid w:val="00683FC9"/>
    <w:rsid w:val="00692FAE"/>
    <w:rsid w:val="0069316D"/>
    <w:rsid w:val="006A16FD"/>
    <w:rsid w:val="006A34D1"/>
    <w:rsid w:val="006A62F2"/>
    <w:rsid w:val="006A764F"/>
    <w:rsid w:val="006B23D9"/>
    <w:rsid w:val="006B24AB"/>
    <w:rsid w:val="006B315F"/>
    <w:rsid w:val="006B6CA5"/>
    <w:rsid w:val="006C29F2"/>
    <w:rsid w:val="006C6315"/>
    <w:rsid w:val="006D122D"/>
    <w:rsid w:val="006D23C2"/>
    <w:rsid w:val="006D6F06"/>
    <w:rsid w:val="006E1ED8"/>
    <w:rsid w:val="006E2757"/>
    <w:rsid w:val="006E7A3E"/>
    <w:rsid w:val="006F1B71"/>
    <w:rsid w:val="006F287A"/>
    <w:rsid w:val="006F3E41"/>
    <w:rsid w:val="006F477D"/>
    <w:rsid w:val="006F5DBD"/>
    <w:rsid w:val="0070412E"/>
    <w:rsid w:val="007041AB"/>
    <w:rsid w:val="007120D3"/>
    <w:rsid w:val="00716ABD"/>
    <w:rsid w:val="007274DC"/>
    <w:rsid w:val="00733174"/>
    <w:rsid w:val="00735238"/>
    <w:rsid w:val="00737FE8"/>
    <w:rsid w:val="00741AEF"/>
    <w:rsid w:val="00747A74"/>
    <w:rsid w:val="00747DE0"/>
    <w:rsid w:val="00747E43"/>
    <w:rsid w:val="00747EA0"/>
    <w:rsid w:val="007518D1"/>
    <w:rsid w:val="00752F23"/>
    <w:rsid w:val="0075654F"/>
    <w:rsid w:val="00764857"/>
    <w:rsid w:val="007662FB"/>
    <w:rsid w:val="00766557"/>
    <w:rsid w:val="007753AC"/>
    <w:rsid w:val="00783AF8"/>
    <w:rsid w:val="00785616"/>
    <w:rsid w:val="007905AD"/>
    <w:rsid w:val="007909F5"/>
    <w:rsid w:val="00790CD2"/>
    <w:rsid w:val="007A29B5"/>
    <w:rsid w:val="007A4163"/>
    <w:rsid w:val="007B10D4"/>
    <w:rsid w:val="007B1719"/>
    <w:rsid w:val="007B4A5E"/>
    <w:rsid w:val="007B713A"/>
    <w:rsid w:val="007B7C7C"/>
    <w:rsid w:val="007C1B1D"/>
    <w:rsid w:val="007C37C4"/>
    <w:rsid w:val="007D2A94"/>
    <w:rsid w:val="007D6D31"/>
    <w:rsid w:val="007D7C85"/>
    <w:rsid w:val="007D7F40"/>
    <w:rsid w:val="007E2180"/>
    <w:rsid w:val="007E7A07"/>
    <w:rsid w:val="007F2CB7"/>
    <w:rsid w:val="007F30BA"/>
    <w:rsid w:val="007F3F11"/>
    <w:rsid w:val="00800C97"/>
    <w:rsid w:val="00801181"/>
    <w:rsid w:val="00815F6F"/>
    <w:rsid w:val="00822BE7"/>
    <w:rsid w:val="00831982"/>
    <w:rsid w:val="00837DEE"/>
    <w:rsid w:val="00842895"/>
    <w:rsid w:val="0084399A"/>
    <w:rsid w:val="00854594"/>
    <w:rsid w:val="008701D7"/>
    <w:rsid w:val="00873F4C"/>
    <w:rsid w:val="00874F4D"/>
    <w:rsid w:val="008766D4"/>
    <w:rsid w:val="008829DF"/>
    <w:rsid w:val="00887C9B"/>
    <w:rsid w:val="008960C3"/>
    <w:rsid w:val="008A4DCB"/>
    <w:rsid w:val="008A7585"/>
    <w:rsid w:val="008B1384"/>
    <w:rsid w:val="008B1528"/>
    <w:rsid w:val="008B31FA"/>
    <w:rsid w:val="008C06F3"/>
    <w:rsid w:val="008C337A"/>
    <w:rsid w:val="008C3BD7"/>
    <w:rsid w:val="008C76F0"/>
    <w:rsid w:val="008D5534"/>
    <w:rsid w:val="008D7A61"/>
    <w:rsid w:val="008E3767"/>
    <w:rsid w:val="008E7971"/>
    <w:rsid w:val="008F63E3"/>
    <w:rsid w:val="009040D2"/>
    <w:rsid w:val="00910F96"/>
    <w:rsid w:val="00931309"/>
    <w:rsid w:val="00962362"/>
    <w:rsid w:val="009747B3"/>
    <w:rsid w:val="00974C46"/>
    <w:rsid w:val="00983561"/>
    <w:rsid w:val="00983C9C"/>
    <w:rsid w:val="0098749B"/>
    <w:rsid w:val="00992CE6"/>
    <w:rsid w:val="00993A80"/>
    <w:rsid w:val="00994824"/>
    <w:rsid w:val="009B1A67"/>
    <w:rsid w:val="009B4C9A"/>
    <w:rsid w:val="009B53F0"/>
    <w:rsid w:val="009B6315"/>
    <w:rsid w:val="009C04AC"/>
    <w:rsid w:val="009C055C"/>
    <w:rsid w:val="009C3D55"/>
    <w:rsid w:val="009C5471"/>
    <w:rsid w:val="009D18E1"/>
    <w:rsid w:val="009D44EB"/>
    <w:rsid w:val="009D44FB"/>
    <w:rsid w:val="009D5F1B"/>
    <w:rsid w:val="009E1505"/>
    <w:rsid w:val="009E228B"/>
    <w:rsid w:val="009E4C96"/>
    <w:rsid w:val="009E56FD"/>
    <w:rsid w:val="009F0F75"/>
    <w:rsid w:val="00A00E3E"/>
    <w:rsid w:val="00A11D14"/>
    <w:rsid w:val="00A17875"/>
    <w:rsid w:val="00A32A5D"/>
    <w:rsid w:val="00A363E1"/>
    <w:rsid w:val="00A40C23"/>
    <w:rsid w:val="00A45313"/>
    <w:rsid w:val="00A46E24"/>
    <w:rsid w:val="00A5014B"/>
    <w:rsid w:val="00A62557"/>
    <w:rsid w:val="00A65C5D"/>
    <w:rsid w:val="00A67DB3"/>
    <w:rsid w:val="00A73C4D"/>
    <w:rsid w:val="00A74547"/>
    <w:rsid w:val="00A810C0"/>
    <w:rsid w:val="00A817D3"/>
    <w:rsid w:val="00A82B55"/>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E7E38"/>
    <w:rsid w:val="00AF5615"/>
    <w:rsid w:val="00AF5A75"/>
    <w:rsid w:val="00AF5E3E"/>
    <w:rsid w:val="00AF6421"/>
    <w:rsid w:val="00B004A5"/>
    <w:rsid w:val="00B01C64"/>
    <w:rsid w:val="00B03EB6"/>
    <w:rsid w:val="00B048D2"/>
    <w:rsid w:val="00B0734C"/>
    <w:rsid w:val="00B13DB6"/>
    <w:rsid w:val="00B14726"/>
    <w:rsid w:val="00B148DE"/>
    <w:rsid w:val="00B14A0C"/>
    <w:rsid w:val="00B22821"/>
    <w:rsid w:val="00B23220"/>
    <w:rsid w:val="00B35169"/>
    <w:rsid w:val="00B37B84"/>
    <w:rsid w:val="00B443BC"/>
    <w:rsid w:val="00B517CF"/>
    <w:rsid w:val="00B51CA6"/>
    <w:rsid w:val="00B52772"/>
    <w:rsid w:val="00B52B2E"/>
    <w:rsid w:val="00B56099"/>
    <w:rsid w:val="00B6035E"/>
    <w:rsid w:val="00B647E7"/>
    <w:rsid w:val="00B66041"/>
    <w:rsid w:val="00B80FDD"/>
    <w:rsid w:val="00B83A07"/>
    <w:rsid w:val="00B919A9"/>
    <w:rsid w:val="00B9490D"/>
    <w:rsid w:val="00B958BE"/>
    <w:rsid w:val="00B970E0"/>
    <w:rsid w:val="00BA4147"/>
    <w:rsid w:val="00BA58D6"/>
    <w:rsid w:val="00BB0C36"/>
    <w:rsid w:val="00BB1282"/>
    <w:rsid w:val="00BB1FDB"/>
    <w:rsid w:val="00BB2A3B"/>
    <w:rsid w:val="00BC7416"/>
    <w:rsid w:val="00BD2720"/>
    <w:rsid w:val="00BD3DD4"/>
    <w:rsid w:val="00BD67AB"/>
    <w:rsid w:val="00BE09E1"/>
    <w:rsid w:val="00BE10FE"/>
    <w:rsid w:val="00BE6185"/>
    <w:rsid w:val="00BE7859"/>
    <w:rsid w:val="00BF10A4"/>
    <w:rsid w:val="00C02B61"/>
    <w:rsid w:val="00C04500"/>
    <w:rsid w:val="00C0477D"/>
    <w:rsid w:val="00C04F54"/>
    <w:rsid w:val="00C10FEF"/>
    <w:rsid w:val="00C116E2"/>
    <w:rsid w:val="00C15369"/>
    <w:rsid w:val="00C1703C"/>
    <w:rsid w:val="00C17096"/>
    <w:rsid w:val="00C25DE1"/>
    <w:rsid w:val="00C3156B"/>
    <w:rsid w:val="00C3410B"/>
    <w:rsid w:val="00C358B2"/>
    <w:rsid w:val="00C473D6"/>
    <w:rsid w:val="00C50556"/>
    <w:rsid w:val="00C531EE"/>
    <w:rsid w:val="00C57A33"/>
    <w:rsid w:val="00C6087E"/>
    <w:rsid w:val="00C6473F"/>
    <w:rsid w:val="00C6528B"/>
    <w:rsid w:val="00C66AE9"/>
    <w:rsid w:val="00C66D83"/>
    <w:rsid w:val="00C71D60"/>
    <w:rsid w:val="00C829F8"/>
    <w:rsid w:val="00C871BA"/>
    <w:rsid w:val="00C91325"/>
    <w:rsid w:val="00C91609"/>
    <w:rsid w:val="00CC1DED"/>
    <w:rsid w:val="00CC6E44"/>
    <w:rsid w:val="00CD1E34"/>
    <w:rsid w:val="00CE4EDB"/>
    <w:rsid w:val="00CE55C8"/>
    <w:rsid w:val="00CE71A1"/>
    <w:rsid w:val="00CF1A78"/>
    <w:rsid w:val="00CF2F63"/>
    <w:rsid w:val="00D00B7F"/>
    <w:rsid w:val="00D04AEB"/>
    <w:rsid w:val="00D05D58"/>
    <w:rsid w:val="00D34148"/>
    <w:rsid w:val="00D378EE"/>
    <w:rsid w:val="00D424FF"/>
    <w:rsid w:val="00D42FC9"/>
    <w:rsid w:val="00D4362F"/>
    <w:rsid w:val="00D4728F"/>
    <w:rsid w:val="00D47D87"/>
    <w:rsid w:val="00D639D8"/>
    <w:rsid w:val="00D63F4D"/>
    <w:rsid w:val="00D67D29"/>
    <w:rsid w:val="00D72FA1"/>
    <w:rsid w:val="00D82752"/>
    <w:rsid w:val="00D846BE"/>
    <w:rsid w:val="00D94C86"/>
    <w:rsid w:val="00DA4BF5"/>
    <w:rsid w:val="00DB0C69"/>
    <w:rsid w:val="00DC259A"/>
    <w:rsid w:val="00DC5189"/>
    <w:rsid w:val="00DC6CAF"/>
    <w:rsid w:val="00DD55FE"/>
    <w:rsid w:val="00DE021A"/>
    <w:rsid w:val="00DE5A4C"/>
    <w:rsid w:val="00DE6B49"/>
    <w:rsid w:val="00DE7BDD"/>
    <w:rsid w:val="00DF3BB5"/>
    <w:rsid w:val="00DF6869"/>
    <w:rsid w:val="00DF7E3B"/>
    <w:rsid w:val="00E01DC2"/>
    <w:rsid w:val="00E02D74"/>
    <w:rsid w:val="00E16446"/>
    <w:rsid w:val="00E21069"/>
    <w:rsid w:val="00E2363D"/>
    <w:rsid w:val="00E32D1A"/>
    <w:rsid w:val="00E33D3D"/>
    <w:rsid w:val="00E355C1"/>
    <w:rsid w:val="00E36261"/>
    <w:rsid w:val="00E37F30"/>
    <w:rsid w:val="00E4683E"/>
    <w:rsid w:val="00E56033"/>
    <w:rsid w:val="00E563E7"/>
    <w:rsid w:val="00E61EAF"/>
    <w:rsid w:val="00E66176"/>
    <w:rsid w:val="00E67CBA"/>
    <w:rsid w:val="00E73412"/>
    <w:rsid w:val="00E80AB3"/>
    <w:rsid w:val="00E8348F"/>
    <w:rsid w:val="00E85515"/>
    <w:rsid w:val="00E916E8"/>
    <w:rsid w:val="00E93855"/>
    <w:rsid w:val="00E9497B"/>
    <w:rsid w:val="00EA5AC5"/>
    <w:rsid w:val="00EA70AF"/>
    <w:rsid w:val="00EB08AB"/>
    <w:rsid w:val="00EB4654"/>
    <w:rsid w:val="00EC0086"/>
    <w:rsid w:val="00EC16C3"/>
    <w:rsid w:val="00EC41F9"/>
    <w:rsid w:val="00EC5FC2"/>
    <w:rsid w:val="00EC6BDF"/>
    <w:rsid w:val="00EC7A05"/>
    <w:rsid w:val="00EC7A8F"/>
    <w:rsid w:val="00EC7E1C"/>
    <w:rsid w:val="00ED0275"/>
    <w:rsid w:val="00ED4C41"/>
    <w:rsid w:val="00ED7703"/>
    <w:rsid w:val="00EE016C"/>
    <w:rsid w:val="00EF2640"/>
    <w:rsid w:val="00EF2A5D"/>
    <w:rsid w:val="00F00DBA"/>
    <w:rsid w:val="00F05E57"/>
    <w:rsid w:val="00F1549C"/>
    <w:rsid w:val="00F174ED"/>
    <w:rsid w:val="00F22C13"/>
    <w:rsid w:val="00F23130"/>
    <w:rsid w:val="00F314B0"/>
    <w:rsid w:val="00F33F8C"/>
    <w:rsid w:val="00F3462E"/>
    <w:rsid w:val="00F35048"/>
    <w:rsid w:val="00F35B8C"/>
    <w:rsid w:val="00F4572D"/>
    <w:rsid w:val="00F53076"/>
    <w:rsid w:val="00F5682B"/>
    <w:rsid w:val="00F56C95"/>
    <w:rsid w:val="00F5725B"/>
    <w:rsid w:val="00F60F28"/>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D5B83"/>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90174410">
      <w:bodyDiv w:val="1"/>
      <w:marLeft w:val="0"/>
      <w:marRight w:val="0"/>
      <w:marTop w:val="0"/>
      <w:marBottom w:val="0"/>
      <w:divBdr>
        <w:top w:val="none" w:sz="0" w:space="0" w:color="auto"/>
        <w:left w:val="none" w:sz="0" w:space="0" w:color="auto"/>
        <w:bottom w:val="none" w:sz="0" w:space="0" w:color="auto"/>
        <w:right w:val="none" w:sz="0" w:space="0" w:color="auto"/>
      </w:divBdr>
    </w:div>
    <w:div w:id="935941753">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660966053">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 w:id="19678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137</Words>
  <Characters>754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73</cp:revision>
  <dcterms:created xsi:type="dcterms:W3CDTF">2020-12-06T08:27:00Z</dcterms:created>
  <dcterms:modified xsi:type="dcterms:W3CDTF">2021-06-07T07:42:00Z</dcterms:modified>
</cp:coreProperties>
</file>