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8" w:rsidRDefault="0038268C" w:rsidP="00536C3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0F168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536C3D" w:rsidRPr="00536C3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Etude du vecteur de la </w:t>
      </w:r>
      <w:proofErr w:type="spellStart"/>
      <w:r w:rsidR="00536C3D" w:rsidRPr="00536C3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leishmaniosé</w:t>
      </w:r>
      <w:proofErr w:type="spellEnd"/>
      <w:r w:rsidR="00536C3D" w:rsidRPr="00536C3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cutanée dans la région de M'</w:t>
      </w:r>
      <w:proofErr w:type="spellStart"/>
      <w:r w:rsidR="00536C3D" w:rsidRPr="00536C3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Sila</w:t>
      </w:r>
      <w:proofErr w:type="spellEnd"/>
    </w:p>
    <w:p w:rsidR="002B3424" w:rsidRDefault="002B3424" w:rsidP="002B342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536C3D" w:rsidRDefault="00536C3D" w:rsidP="002B3424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536C3D">
        <w:rPr>
          <w:rFonts w:asciiTheme="majorBidi" w:hAnsiTheme="majorBidi" w:cstheme="majorBidi"/>
          <w:sz w:val="24"/>
          <w:szCs w:val="24"/>
        </w:rPr>
        <w:t>La région de M'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Sila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 a été récemment le théâtre d'une importance flambée de leishmaniose cutanée. La recherche de l'animal réservoir a abouti à la découverte de trois individus de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psamommys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obesus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, naturellement infectés par leishmania. Au cours de cette étude il été question de s'intéresser au dynamique du vecteur de la leishmaniose qui est un insecte diptère nématocères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psycholidés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>, les phlébotomes. Au cours de l'année 2002 dans la région de M'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Sila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, des captures dans deux stations à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Kaf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Hamman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 et à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Oueld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C3D">
        <w:rPr>
          <w:rFonts w:asciiTheme="majorBidi" w:hAnsiTheme="majorBidi" w:cstheme="majorBidi"/>
          <w:sz w:val="24"/>
          <w:szCs w:val="24"/>
        </w:rPr>
        <w:t>Modhi</w:t>
      </w:r>
      <w:proofErr w:type="spellEnd"/>
      <w:r w:rsidRPr="00536C3D">
        <w:rPr>
          <w:rFonts w:asciiTheme="majorBidi" w:hAnsiTheme="majorBidi" w:cstheme="majorBidi"/>
          <w:sz w:val="24"/>
          <w:szCs w:val="24"/>
        </w:rPr>
        <w:t xml:space="preserve"> a été réalisé où a été recensé 6 espèces de phlébotomes.</w:t>
      </w:r>
    </w:p>
    <w:p w:rsidR="002B3424" w:rsidRPr="00536C3D" w:rsidRDefault="002B3424" w:rsidP="002B3424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C3D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2B3424" w:rsidRPr="00536C3D" w:rsidRDefault="002B3424" w:rsidP="002B3424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2B3424" w:rsidRPr="00536C3D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3E97"/>
    <w:rsid w:val="000942AB"/>
    <w:rsid w:val="000950FD"/>
    <w:rsid w:val="000A67FA"/>
    <w:rsid w:val="000B26C5"/>
    <w:rsid w:val="000B4C0F"/>
    <w:rsid w:val="000C635A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05426"/>
    <w:rsid w:val="00114036"/>
    <w:rsid w:val="001144E2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342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37126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6387"/>
    <w:rsid w:val="0047732D"/>
    <w:rsid w:val="0048041B"/>
    <w:rsid w:val="00487105"/>
    <w:rsid w:val="0049025A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2A18"/>
    <w:rsid w:val="005133E8"/>
    <w:rsid w:val="00517F55"/>
    <w:rsid w:val="0052335D"/>
    <w:rsid w:val="00526932"/>
    <w:rsid w:val="0053572D"/>
    <w:rsid w:val="00536C3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905AD"/>
    <w:rsid w:val="007909F5"/>
    <w:rsid w:val="00790CD2"/>
    <w:rsid w:val="007A29B5"/>
    <w:rsid w:val="007A4163"/>
    <w:rsid w:val="007A644D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56728"/>
    <w:rsid w:val="00962362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1D14"/>
    <w:rsid w:val="00A17875"/>
    <w:rsid w:val="00A32A5D"/>
    <w:rsid w:val="00A363E1"/>
    <w:rsid w:val="00A40C23"/>
    <w:rsid w:val="00A4531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2B55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80FDD"/>
    <w:rsid w:val="00B83A07"/>
    <w:rsid w:val="00B919A9"/>
    <w:rsid w:val="00B9490D"/>
    <w:rsid w:val="00B958BE"/>
    <w:rsid w:val="00B970E0"/>
    <w:rsid w:val="00BA4147"/>
    <w:rsid w:val="00BA58D6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31EE"/>
    <w:rsid w:val="00C57A33"/>
    <w:rsid w:val="00C6087E"/>
    <w:rsid w:val="00C6352D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41F9"/>
    <w:rsid w:val="00EC5FC2"/>
    <w:rsid w:val="00EC6BDF"/>
    <w:rsid w:val="00EC7A05"/>
    <w:rsid w:val="00EC7A8F"/>
    <w:rsid w:val="00EC7E1C"/>
    <w:rsid w:val="00ED027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78</cp:revision>
  <dcterms:created xsi:type="dcterms:W3CDTF">2020-12-06T08:27:00Z</dcterms:created>
  <dcterms:modified xsi:type="dcterms:W3CDTF">2021-06-07T07:54:00Z</dcterms:modified>
</cp:coreProperties>
</file>