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F6A" w:rsidRDefault="00E60F6A" w:rsidP="00A52ED0">
      <w:pPr>
        <w:jc w:val="both"/>
        <w:rPr>
          <w:rFonts w:asciiTheme="majorBidi" w:hAnsiTheme="majorBidi" w:cstheme="majorBidi"/>
          <w:b/>
          <w:bCs/>
          <w:color w:val="000000"/>
          <w:sz w:val="28"/>
          <w:szCs w:val="28"/>
          <w:shd w:val="clear" w:color="auto" w:fill="FFFFFF"/>
        </w:rPr>
      </w:pPr>
    </w:p>
    <w:p w:rsidR="00E60F6A" w:rsidRDefault="00293792" w:rsidP="009D5FB1">
      <w:pPr>
        <w:jc w:val="both"/>
        <w:rPr>
          <w:sz w:val="28"/>
          <w:szCs w:val="28"/>
        </w:rPr>
      </w:pPr>
      <w:r w:rsidRPr="00DE68CC">
        <w:rPr>
          <w:rFonts w:asciiTheme="majorBidi" w:hAnsiTheme="majorBidi" w:cstheme="majorBidi"/>
          <w:b/>
          <w:bCs/>
          <w:color w:val="000000"/>
          <w:sz w:val="28"/>
          <w:szCs w:val="28"/>
          <w:shd w:val="clear" w:color="auto" w:fill="FFFFFF"/>
        </w:rPr>
        <w:t>Résumé du PFE</w:t>
      </w:r>
      <w:r w:rsidR="009D5FB1">
        <w:rPr>
          <w:rFonts w:asciiTheme="majorBidi" w:hAnsiTheme="majorBidi" w:cstheme="majorBidi"/>
          <w:b/>
          <w:bCs/>
          <w:color w:val="000000"/>
          <w:sz w:val="28"/>
          <w:szCs w:val="28"/>
          <w:shd w:val="clear" w:color="auto" w:fill="FFFFFF"/>
        </w:rPr>
        <w:t xml:space="preserve"> : </w:t>
      </w:r>
      <w:r w:rsidR="009D5FB1" w:rsidRPr="009D5FB1">
        <w:rPr>
          <w:rFonts w:asciiTheme="majorBidi" w:hAnsiTheme="majorBidi" w:cstheme="majorBidi"/>
          <w:b/>
          <w:bCs/>
          <w:color w:val="000000"/>
          <w:sz w:val="28"/>
          <w:szCs w:val="28"/>
          <w:shd w:val="clear" w:color="auto" w:fill="FFFFFF"/>
        </w:rPr>
        <w:t>La reproduction artificielle chez la carpe royale et le poisson chat africain</w:t>
      </w:r>
    </w:p>
    <w:p w:rsidR="009D5FB1" w:rsidRDefault="005B79C5" w:rsidP="009D5FB1">
      <w:pPr>
        <w:jc w:val="both"/>
        <w:rPr>
          <w:rFonts w:asciiTheme="majorBidi" w:hAnsiTheme="majorBidi" w:cstheme="majorBidi"/>
          <w:b/>
          <w:bCs/>
          <w:color w:val="000000"/>
          <w:sz w:val="28"/>
          <w:szCs w:val="28"/>
          <w:shd w:val="clear" w:color="auto" w:fill="FFFFFF"/>
        </w:rPr>
      </w:pPr>
      <w:r w:rsidRPr="00A52ED0">
        <w:rPr>
          <w:rFonts w:asciiTheme="majorBidi" w:hAnsiTheme="majorBidi" w:cstheme="majorBidi"/>
          <w:b/>
          <w:bCs/>
          <w:color w:val="000000"/>
          <w:sz w:val="28"/>
          <w:szCs w:val="28"/>
          <w:shd w:val="clear" w:color="auto" w:fill="FFFFFF"/>
        </w:rPr>
        <w:t>Auteur</w:t>
      </w:r>
      <w:r w:rsidR="00567E5F" w:rsidRPr="00A52ED0">
        <w:rPr>
          <w:rFonts w:asciiTheme="majorBidi" w:hAnsiTheme="majorBidi" w:cstheme="majorBidi"/>
          <w:b/>
          <w:bCs/>
          <w:color w:val="000000"/>
          <w:sz w:val="28"/>
          <w:szCs w:val="28"/>
          <w:shd w:val="clear" w:color="auto" w:fill="FFFFFF"/>
        </w:rPr>
        <w:t> :</w:t>
      </w:r>
      <w:r w:rsidR="00E60F6A" w:rsidRPr="00E60F6A">
        <w:rPr>
          <w:rFonts w:asciiTheme="majorBidi" w:hAnsiTheme="majorBidi" w:cstheme="majorBidi"/>
          <w:b/>
          <w:bCs/>
          <w:color w:val="000000"/>
          <w:sz w:val="28"/>
          <w:szCs w:val="28"/>
          <w:shd w:val="clear" w:color="auto" w:fill="FFFFFF"/>
        </w:rPr>
        <w:t xml:space="preserve"> </w:t>
      </w:r>
      <w:proofErr w:type="spellStart"/>
      <w:r w:rsidR="009D5FB1">
        <w:rPr>
          <w:rFonts w:asciiTheme="majorBidi" w:hAnsiTheme="majorBidi" w:cstheme="majorBidi"/>
          <w:b/>
          <w:bCs/>
          <w:color w:val="000000"/>
          <w:sz w:val="28"/>
          <w:szCs w:val="28"/>
          <w:shd w:val="clear" w:color="auto" w:fill="FFFFFF"/>
        </w:rPr>
        <w:t>Achiche</w:t>
      </w:r>
      <w:proofErr w:type="spellEnd"/>
      <w:r w:rsidR="009D5FB1">
        <w:rPr>
          <w:rFonts w:asciiTheme="majorBidi" w:hAnsiTheme="majorBidi" w:cstheme="majorBidi"/>
          <w:b/>
          <w:bCs/>
          <w:color w:val="000000"/>
          <w:sz w:val="28"/>
          <w:szCs w:val="28"/>
          <w:shd w:val="clear" w:color="auto" w:fill="FFFFFF"/>
        </w:rPr>
        <w:t xml:space="preserve">, Mohammed -  </w:t>
      </w:r>
      <w:proofErr w:type="spellStart"/>
      <w:r w:rsidR="009D5FB1">
        <w:rPr>
          <w:rFonts w:asciiTheme="majorBidi" w:hAnsiTheme="majorBidi" w:cstheme="majorBidi"/>
          <w:b/>
          <w:bCs/>
          <w:color w:val="000000"/>
          <w:sz w:val="28"/>
          <w:szCs w:val="28"/>
          <w:shd w:val="clear" w:color="auto" w:fill="FFFFFF"/>
        </w:rPr>
        <w:t>Azzouz</w:t>
      </w:r>
      <w:proofErr w:type="spellEnd"/>
      <w:r w:rsidR="009D5FB1">
        <w:rPr>
          <w:rFonts w:asciiTheme="majorBidi" w:hAnsiTheme="majorBidi" w:cstheme="majorBidi"/>
          <w:b/>
          <w:bCs/>
          <w:color w:val="000000"/>
          <w:sz w:val="28"/>
          <w:szCs w:val="28"/>
          <w:shd w:val="clear" w:color="auto" w:fill="FFFFFF"/>
        </w:rPr>
        <w:t xml:space="preserve"> Yassine  -  </w:t>
      </w:r>
      <w:proofErr w:type="spellStart"/>
      <w:r w:rsidR="009D5FB1">
        <w:rPr>
          <w:rFonts w:asciiTheme="majorBidi" w:hAnsiTheme="majorBidi" w:cstheme="majorBidi"/>
          <w:b/>
          <w:bCs/>
          <w:color w:val="000000"/>
          <w:sz w:val="28"/>
          <w:szCs w:val="28"/>
          <w:shd w:val="clear" w:color="auto" w:fill="FFFFFF"/>
        </w:rPr>
        <w:t>Halalib</w:t>
      </w:r>
      <w:proofErr w:type="spellEnd"/>
      <w:r w:rsidR="009D5FB1">
        <w:rPr>
          <w:rFonts w:asciiTheme="majorBidi" w:hAnsiTheme="majorBidi" w:cstheme="majorBidi"/>
          <w:b/>
          <w:bCs/>
          <w:color w:val="000000"/>
          <w:sz w:val="28"/>
          <w:szCs w:val="28"/>
          <w:shd w:val="clear" w:color="auto" w:fill="FFFFFF"/>
        </w:rPr>
        <w:t xml:space="preserve"> Mehdi</w:t>
      </w:r>
    </w:p>
    <w:p w:rsidR="009D5FB1" w:rsidRPr="009D5FB1" w:rsidRDefault="009D5FB1" w:rsidP="009D5FB1">
      <w:pPr>
        <w:jc w:val="both"/>
        <w:rPr>
          <w:rFonts w:asciiTheme="majorBidi" w:hAnsiTheme="majorBidi" w:cstheme="majorBidi"/>
          <w:b/>
          <w:bCs/>
          <w:color w:val="000000"/>
          <w:sz w:val="28"/>
          <w:szCs w:val="28"/>
          <w:shd w:val="clear" w:color="auto" w:fill="FFFFFF"/>
        </w:rPr>
      </w:pPr>
      <w:r w:rsidRPr="009D5FB1">
        <w:rPr>
          <w:rFonts w:asciiTheme="majorBidi" w:hAnsiTheme="majorBidi" w:cstheme="majorBidi"/>
          <w:b/>
          <w:bCs/>
          <w:color w:val="000000"/>
          <w:sz w:val="28"/>
          <w:szCs w:val="28"/>
          <w:shd w:val="clear" w:color="auto" w:fill="FFFFFF"/>
        </w:rPr>
        <w:t xml:space="preserve">Résumé </w:t>
      </w:r>
    </w:p>
    <w:p w:rsidR="009D5FB1" w:rsidRPr="009D5FB1" w:rsidRDefault="009D5FB1" w:rsidP="009D5FB1">
      <w:pPr>
        <w:jc w:val="both"/>
        <w:rPr>
          <w:rFonts w:asciiTheme="majorBidi" w:hAnsiTheme="majorBidi" w:cstheme="majorBidi"/>
          <w:b/>
          <w:bCs/>
          <w:color w:val="000000"/>
          <w:sz w:val="28"/>
          <w:szCs w:val="28"/>
          <w:shd w:val="clear" w:color="auto" w:fill="FFFFFF"/>
        </w:rPr>
      </w:pPr>
    </w:p>
    <w:p w:rsidR="009D5FB1" w:rsidRPr="009D5FB1" w:rsidRDefault="009D5FB1" w:rsidP="009D5FB1">
      <w:pPr>
        <w:jc w:val="both"/>
        <w:rPr>
          <w:rFonts w:asciiTheme="majorBidi" w:hAnsiTheme="majorBidi" w:cstheme="majorBidi"/>
          <w:b/>
          <w:bCs/>
          <w:color w:val="000000"/>
          <w:sz w:val="28"/>
          <w:szCs w:val="28"/>
          <w:shd w:val="clear" w:color="auto" w:fill="FFFFFF"/>
        </w:rPr>
      </w:pPr>
      <w:r w:rsidRPr="009D5FB1">
        <w:rPr>
          <w:rFonts w:asciiTheme="majorBidi" w:hAnsiTheme="majorBidi" w:cstheme="majorBidi"/>
          <w:b/>
          <w:bCs/>
          <w:color w:val="000000"/>
          <w:sz w:val="28"/>
          <w:szCs w:val="28"/>
          <w:shd w:val="clear" w:color="auto" w:fill="FFFFFF"/>
        </w:rPr>
        <w:t xml:space="preserve">L’objectif de ce travail était la mise en place d’un protocole expérimental concernant la reproduction artificielle chez deux espèces de poisson : poisson chat ‘Clarias </w:t>
      </w:r>
      <w:proofErr w:type="spellStart"/>
      <w:r w:rsidRPr="009D5FB1">
        <w:rPr>
          <w:rFonts w:asciiTheme="majorBidi" w:hAnsiTheme="majorBidi" w:cstheme="majorBidi"/>
          <w:b/>
          <w:bCs/>
          <w:color w:val="000000"/>
          <w:sz w:val="28"/>
          <w:szCs w:val="28"/>
          <w:shd w:val="clear" w:color="auto" w:fill="FFFFFF"/>
        </w:rPr>
        <w:t>gariepinus</w:t>
      </w:r>
      <w:proofErr w:type="spellEnd"/>
      <w:r w:rsidRPr="009D5FB1">
        <w:rPr>
          <w:rFonts w:asciiTheme="majorBidi" w:hAnsiTheme="majorBidi" w:cstheme="majorBidi"/>
          <w:b/>
          <w:bCs/>
          <w:color w:val="000000"/>
          <w:sz w:val="28"/>
          <w:szCs w:val="28"/>
          <w:shd w:val="clear" w:color="auto" w:fill="FFFFFF"/>
        </w:rPr>
        <w:t>’ et la carpe royale ‘</w:t>
      </w:r>
      <w:proofErr w:type="spellStart"/>
      <w:r w:rsidRPr="009D5FB1">
        <w:rPr>
          <w:rFonts w:asciiTheme="majorBidi" w:hAnsiTheme="majorBidi" w:cstheme="majorBidi"/>
          <w:b/>
          <w:bCs/>
          <w:color w:val="000000"/>
          <w:sz w:val="28"/>
          <w:szCs w:val="28"/>
          <w:shd w:val="clear" w:color="auto" w:fill="FFFFFF"/>
        </w:rPr>
        <w:t>Cyprinus</w:t>
      </w:r>
      <w:proofErr w:type="spellEnd"/>
      <w:r w:rsidRPr="009D5FB1">
        <w:rPr>
          <w:rFonts w:asciiTheme="majorBidi" w:hAnsiTheme="majorBidi" w:cstheme="majorBidi"/>
          <w:b/>
          <w:bCs/>
          <w:color w:val="000000"/>
          <w:sz w:val="28"/>
          <w:szCs w:val="28"/>
          <w:shd w:val="clear" w:color="auto" w:fill="FFFFFF"/>
        </w:rPr>
        <w:t xml:space="preserve"> </w:t>
      </w:r>
      <w:proofErr w:type="spellStart"/>
      <w:r w:rsidRPr="009D5FB1">
        <w:rPr>
          <w:rFonts w:asciiTheme="majorBidi" w:hAnsiTheme="majorBidi" w:cstheme="majorBidi"/>
          <w:b/>
          <w:bCs/>
          <w:color w:val="000000"/>
          <w:sz w:val="28"/>
          <w:szCs w:val="28"/>
          <w:shd w:val="clear" w:color="auto" w:fill="FFFFFF"/>
        </w:rPr>
        <w:t>carpio</w:t>
      </w:r>
      <w:proofErr w:type="spellEnd"/>
      <w:r w:rsidRPr="009D5FB1">
        <w:rPr>
          <w:rFonts w:asciiTheme="majorBidi" w:hAnsiTheme="majorBidi" w:cstheme="majorBidi"/>
          <w:b/>
          <w:bCs/>
          <w:color w:val="000000"/>
          <w:sz w:val="28"/>
          <w:szCs w:val="28"/>
          <w:shd w:val="clear" w:color="auto" w:fill="FFFFFF"/>
        </w:rPr>
        <w:t xml:space="preserve">’ avec l’induction de la ponte en utilisant la GnRH. A cet effet, nous avons conduit cette étude au niveau d’une ferme aquacole à </w:t>
      </w:r>
      <w:proofErr w:type="spellStart"/>
      <w:r w:rsidRPr="009D5FB1">
        <w:rPr>
          <w:rFonts w:asciiTheme="majorBidi" w:hAnsiTheme="majorBidi" w:cstheme="majorBidi"/>
          <w:b/>
          <w:bCs/>
          <w:color w:val="000000"/>
          <w:sz w:val="28"/>
          <w:szCs w:val="28"/>
          <w:shd w:val="clear" w:color="auto" w:fill="FFFFFF"/>
        </w:rPr>
        <w:t>Khemis</w:t>
      </w:r>
      <w:proofErr w:type="spellEnd"/>
      <w:r w:rsidRPr="009D5FB1">
        <w:rPr>
          <w:rFonts w:asciiTheme="majorBidi" w:hAnsiTheme="majorBidi" w:cstheme="majorBidi"/>
          <w:b/>
          <w:bCs/>
          <w:color w:val="000000"/>
          <w:sz w:val="28"/>
          <w:szCs w:val="28"/>
          <w:shd w:val="clear" w:color="auto" w:fill="FFFFFF"/>
        </w:rPr>
        <w:t xml:space="preserve"> </w:t>
      </w:r>
      <w:proofErr w:type="spellStart"/>
      <w:r w:rsidRPr="009D5FB1">
        <w:rPr>
          <w:rFonts w:asciiTheme="majorBidi" w:hAnsiTheme="majorBidi" w:cstheme="majorBidi"/>
          <w:b/>
          <w:bCs/>
          <w:color w:val="000000"/>
          <w:sz w:val="28"/>
          <w:szCs w:val="28"/>
          <w:shd w:val="clear" w:color="auto" w:fill="FFFFFF"/>
        </w:rPr>
        <w:t>Meliana</w:t>
      </w:r>
      <w:proofErr w:type="spellEnd"/>
      <w:r w:rsidRPr="009D5FB1">
        <w:rPr>
          <w:rFonts w:asciiTheme="majorBidi" w:hAnsiTheme="majorBidi" w:cstheme="majorBidi"/>
          <w:b/>
          <w:bCs/>
          <w:color w:val="000000"/>
          <w:sz w:val="28"/>
          <w:szCs w:val="28"/>
          <w:shd w:val="clear" w:color="auto" w:fill="FFFFFF"/>
        </w:rPr>
        <w:t xml:space="preserve"> (Ain </w:t>
      </w:r>
      <w:proofErr w:type="spellStart"/>
      <w:r w:rsidRPr="009D5FB1">
        <w:rPr>
          <w:rFonts w:asciiTheme="majorBidi" w:hAnsiTheme="majorBidi" w:cstheme="majorBidi"/>
          <w:b/>
          <w:bCs/>
          <w:color w:val="000000"/>
          <w:sz w:val="28"/>
          <w:szCs w:val="28"/>
          <w:shd w:val="clear" w:color="auto" w:fill="FFFFFF"/>
        </w:rPr>
        <w:t>Defla</w:t>
      </w:r>
      <w:proofErr w:type="spellEnd"/>
      <w:r w:rsidRPr="009D5FB1">
        <w:rPr>
          <w:rFonts w:asciiTheme="majorBidi" w:hAnsiTheme="majorBidi" w:cstheme="majorBidi"/>
          <w:b/>
          <w:bCs/>
          <w:color w:val="000000"/>
          <w:sz w:val="28"/>
          <w:szCs w:val="28"/>
          <w:shd w:val="clear" w:color="auto" w:fill="FFFFFF"/>
        </w:rPr>
        <w:t xml:space="preserve">). Dans notre travail, on a utilisé six géniteurs de carpe royale dont 4 femelles et 2 mâles, et cinq géniteurs de poisson chat africain, 3 femelles et 2 mâles. Les géniteurs de carpe ont été amenés du barrage de Ghrib à Ain </w:t>
      </w:r>
      <w:proofErr w:type="spellStart"/>
      <w:r w:rsidRPr="009D5FB1">
        <w:rPr>
          <w:rFonts w:asciiTheme="majorBidi" w:hAnsiTheme="majorBidi" w:cstheme="majorBidi"/>
          <w:b/>
          <w:bCs/>
          <w:color w:val="000000"/>
          <w:sz w:val="28"/>
          <w:szCs w:val="28"/>
          <w:shd w:val="clear" w:color="auto" w:fill="FFFFFF"/>
        </w:rPr>
        <w:t>Defla</w:t>
      </w:r>
      <w:proofErr w:type="spellEnd"/>
      <w:r w:rsidRPr="009D5FB1">
        <w:rPr>
          <w:rFonts w:asciiTheme="majorBidi" w:hAnsiTheme="majorBidi" w:cstheme="majorBidi"/>
          <w:b/>
          <w:bCs/>
          <w:color w:val="000000"/>
          <w:sz w:val="28"/>
          <w:szCs w:val="28"/>
          <w:shd w:val="clear" w:color="auto" w:fill="FFFFFF"/>
        </w:rPr>
        <w:t xml:space="preserve"> alors que celui de C. </w:t>
      </w:r>
      <w:proofErr w:type="spellStart"/>
      <w:r w:rsidRPr="009D5FB1">
        <w:rPr>
          <w:rFonts w:asciiTheme="majorBidi" w:hAnsiTheme="majorBidi" w:cstheme="majorBidi"/>
          <w:b/>
          <w:bCs/>
          <w:color w:val="000000"/>
          <w:sz w:val="28"/>
          <w:szCs w:val="28"/>
          <w:shd w:val="clear" w:color="auto" w:fill="FFFFFF"/>
        </w:rPr>
        <w:t>gariepinus</w:t>
      </w:r>
      <w:proofErr w:type="spellEnd"/>
      <w:r w:rsidRPr="009D5FB1">
        <w:rPr>
          <w:rFonts w:asciiTheme="majorBidi" w:hAnsiTheme="majorBidi" w:cstheme="majorBidi"/>
          <w:b/>
          <w:bCs/>
          <w:color w:val="000000"/>
          <w:sz w:val="28"/>
          <w:szCs w:val="28"/>
          <w:shd w:val="clear" w:color="auto" w:fill="FFFFFF"/>
        </w:rPr>
        <w:t xml:space="preserve"> ont été élevés dans la ferme LARIBI. L’injection hormonale a été effectuée dans le muscle dorsal sous la nageoire. Les doses de GnRH ont été déterminées en fonction du poids de chaque géniteur. La fécondation a été faite artificiellement selon la méthode sèche. Après incubation des œufs, une loupe binoculaire a été utilisée pour vérifier l’état des œufs et le développement des embryons en fonction du temps. Les résultats obtenus montrent que la reproduction artificielle de ces espèces est possible, ainsi que la survie et la croissance des larves. En effet, après injection de GnRH, les femelles de carpe réussissaient à pondre et le protocole a été rompu en milieu à cause du mauvais contrôle de temps de latence.  Pour le C. </w:t>
      </w:r>
      <w:proofErr w:type="spellStart"/>
      <w:r w:rsidRPr="009D5FB1">
        <w:rPr>
          <w:rFonts w:asciiTheme="majorBidi" w:hAnsiTheme="majorBidi" w:cstheme="majorBidi"/>
          <w:b/>
          <w:bCs/>
          <w:color w:val="000000"/>
          <w:sz w:val="28"/>
          <w:szCs w:val="28"/>
          <w:shd w:val="clear" w:color="auto" w:fill="FFFFFF"/>
        </w:rPr>
        <w:t>gariepinus</w:t>
      </w:r>
      <w:proofErr w:type="spellEnd"/>
      <w:r w:rsidRPr="009D5FB1">
        <w:rPr>
          <w:rFonts w:asciiTheme="majorBidi" w:hAnsiTheme="majorBidi" w:cstheme="majorBidi"/>
          <w:b/>
          <w:bCs/>
          <w:color w:val="000000"/>
          <w:sz w:val="28"/>
          <w:szCs w:val="28"/>
          <w:shd w:val="clear" w:color="auto" w:fill="FFFFFF"/>
        </w:rPr>
        <w:t>, on a noté la réussite de l’ovulation, fécondation et éclosion des larves ainsi que le suivi larvaire. Pour cette espèce, on a enregistré un temps de latence de 22heures avec l’obtention d’environs 35700 larves de clarias. Le taux d’éclosion était de 48%. A la fin de cette expérimentation, nous pouvons conclure qu’il est possible d’améliorer la reproduction en utilisant convenablement les techniques de stimulation hormonale et en améliorant l’alimentation et les facteurs abiotiques qui sont dominants dans l’élevage piscicole.</w:t>
      </w:r>
    </w:p>
    <w:p w:rsidR="009D5FB1" w:rsidRPr="009D5FB1" w:rsidRDefault="009D5FB1" w:rsidP="009D5FB1">
      <w:pPr>
        <w:jc w:val="both"/>
        <w:rPr>
          <w:rFonts w:asciiTheme="majorBidi" w:hAnsiTheme="majorBidi" w:cstheme="majorBidi"/>
          <w:b/>
          <w:bCs/>
          <w:color w:val="000000"/>
          <w:sz w:val="28"/>
          <w:szCs w:val="28"/>
          <w:shd w:val="clear" w:color="auto" w:fill="FFFFFF"/>
        </w:rPr>
      </w:pPr>
      <w:r w:rsidRPr="009D5FB1">
        <w:rPr>
          <w:rFonts w:asciiTheme="majorBidi" w:hAnsiTheme="majorBidi" w:cstheme="majorBidi"/>
          <w:b/>
          <w:bCs/>
          <w:color w:val="000000"/>
          <w:sz w:val="28"/>
          <w:szCs w:val="28"/>
          <w:shd w:val="clear" w:color="auto" w:fill="FFFFFF"/>
        </w:rPr>
        <w:t>Les mots clés : Poisson chat ; GnRH ; Carpe royale ; Reproduction artificielle.</w:t>
      </w:r>
    </w:p>
    <w:p w:rsidR="009D5FB1" w:rsidRPr="009D5FB1" w:rsidRDefault="009D5FB1" w:rsidP="009D5FB1">
      <w:pPr>
        <w:jc w:val="both"/>
        <w:rPr>
          <w:rFonts w:asciiTheme="majorBidi" w:hAnsiTheme="majorBidi" w:cstheme="majorBidi"/>
          <w:b/>
          <w:bCs/>
          <w:color w:val="000000"/>
          <w:sz w:val="28"/>
          <w:szCs w:val="28"/>
          <w:shd w:val="clear" w:color="auto" w:fill="FFFFFF"/>
        </w:rPr>
      </w:pPr>
    </w:p>
    <w:p w:rsidR="009D5FB1" w:rsidRPr="009D5FB1" w:rsidRDefault="009D5FB1" w:rsidP="009D5FB1">
      <w:pPr>
        <w:jc w:val="both"/>
        <w:rPr>
          <w:rFonts w:asciiTheme="majorBidi" w:hAnsiTheme="majorBidi" w:cstheme="majorBidi"/>
          <w:b/>
          <w:bCs/>
          <w:color w:val="000000"/>
          <w:sz w:val="28"/>
          <w:szCs w:val="28"/>
          <w:shd w:val="clear" w:color="auto" w:fill="FFFFFF"/>
          <w:lang w:val="en-US"/>
        </w:rPr>
      </w:pPr>
      <w:r w:rsidRPr="009D5FB1">
        <w:rPr>
          <w:rFonts w:asciiTheme="majorBidi" w:hAnsiTheme="majorBidi" w:cstheme="majorBidi"/>
          <w:b/>
          <w:bCs/>
          <w:color w:val="000000"/>
          <w:sz w:val="28"/>
          <w:szCs w:val="28"/>
          <w:shd w:val="clear" w:color="auto" w:fill="FFFFFF"/>
          <w:lang w:val="en-US"/>
        </w:rPr>
        <w:t xml:space="preserve">Abstract </w:t>
      </w:r>
    </w:p>
    <w:p w:rsidR="009D5FB1" w:rsidRPr="009D5FB1" w:rsidRDefault="009D5FB1" w:rsidP="009D5FB1">
      <w:pPr>
        <w:jc w:val="both"/>
        <w:rPr>
          <w:rFonts w:asciiTheme="majorBidi" w:hAnsiTheme="majorBidi" w:cstheme="majorBidi"/>
          <w:b/>
          <w:bCs/>
          <w:color w:val="000000"/>
          <w:sz w:val="28"/>
          <w:szCs w:val="28"/>
          <w:shd w:val="clear" w:color="auto" w:fill="FFFFFF"/>
          <w:lang w:val="en-US"/>
        </w:rPr>
      </w:pPr>
    </w:p>
    <w:p w:rsidR="009D5FB1" w:rsidRPr="009D5FB1" w:rsidRDefault="009D5FB1" w:rsidP="009D5FB1">
      <w:pPr>
        <w:jc w:val="both"/>
        <w:rPr>
          <w:rFonts w:asciiTheme="majorBidi" w:hAnsiTheme="majorBidi" w:cstheme="majorBidi"/>
          <w:b/>
          <w:bCs/>
          <w:color w:val="000000"/>
          <w:sz w:val="28"/>
          <w:szCs w:val="28"/>
          <w:shd w:val="clear" w:color="auto" w:fill="FFFFFF"/>
          <w:lang w:val="en-US"/>
        </w:rPr>
      </w:pPr>
      <w:r w:rsidRPr="009D5FB1">
        <w:rPr>
          <w:rFonts w:asciiTheme="majorBidi" w:hAnsiTheme="majorBidi" w:cstheme="majorBidi"/>
          <w:b/>
          <w:bCs/>
          <w:color w:val="000000"/>
          <w:sz w:val="28"/>
          <w:szCs w:val="28"/>
          <w:shd w:val="clear" w:color="auto" w:fill="FFFFFF"/>
          <w:lang w:val="en-US"/>
        </w:rPr>
        <w:t>The objective of this work was to set up an experimental protocol concerning artificial reproduction in two species of fish: catfish 'Clarias gariepinus' and king carp 'Cyprinus carpio' with the induction of spawning using the GnRH. To this end, we conducted this study at an aquaculture farm in Khemis Meliana (Ain Defla). In our work, we used six royal carp broodstock including 4 females and 2 males, and five African catfish broodstock, 3 females and 2 males. The carp broodstock were brought from the Ghrib dam to Ain Defla while that of C. gariepinus was reared in the Laribi farm. The hormonal injection was made into the back muscle below the fin. The doses of GnRH were determined according to the weight of each parent. The fertilization was done artificially using the dry method. After incubating the eggs, a binocular magnifying glass was used to check the condition of the eggs and the development of the embryos over time. The results obtained show that the artificial reproduction of these species is possible, as well as the survival and growth of the larvae. Indeed, after injection of GnRH, the female carp succeeded in laying eggs and the protocol was broken in the middle because of the poor control of latency time. For C. gariepinus, successful ovulation, fertilization and larval hatching, as well as larval monitoring, were noted. For this species, a latency period of 22 hours has been recorded, obtaining approximately 35,700 larvae of clarias. The outbreak rate was 48%. At the end of this experiment, we can conclude that it is possible to improve reproduction by properly using hormonal stimulation techniques and by improving the diet and abiotic factors that are dominant in fish farming.</w:t>
      </w:r>
    </w:p>
    <w:p w:rsidR="009D5FB1" w:rsidRPr="009D5FB1" w:rsidRDefault="009D5FB1" w:rsidP="009D5FB1">
      <w:pPr>
        <w:jc w:val="both"/>
        <w:rPr>
          <w:rFonts w:asciiTheme="majorBidi" w:hAnsiTheme="majorBidi" w:cstheme="majorBidi"/>
          <w:b/>
          <w:bCs/>
          <w:color w:val="000000"/>
          <w:sz w:val="28"/>
          <w:szCs w:val="28"/>
          <w:shd w:val="clear" w:color="auto" w:fill="FFFFFF"/>
          <w:lang w:val="en-US"/>
        </w:rPr>
      </w:pPr>
      <w:r w:rsidRPr="009D5FB1">
        <w:rPr>
          <w:rFonts w:asciiTheme="majorBidi" w:hAnsiTheme="majorBidi" w:cstheme="majorBidi"/>
          <w:b/>
          <w:bCs/>
          <w:color w:val="000000"/>
          <w:sz w:val="28"/>
          <w:szCs w:val="28"/>
          <w:shd w:val="clear" w:color="auto" w:fill="FFFFFF"/>
          <w:lang w:val="en-US"/>
        </w:rPr>
        <w:t>Keywords: Catfish; GnRH; Royal carp; Artificial reproduction.</w:t>
      </w:r>
    </w:p>
    <w:p w:rsidR="009D5FB1" w:rsidRPr="009D5FB1" w:rsidRDefault="009D5FB1" w:rsidP="009D5FB1">
      <w:pPr>
        <w:jc w:val="both"/>
        <w:rPr>
          <w:rFonts w:asciiTheme="majorBidi" w:hAnsiTheme="majorBidi" w:cstheme="majorBidi"/>
          <w:b/>
          <w:bCs/>
          <w:color w:val="000000"/>
          <w:sz w:val="28"/>
          <w:szCs w:val="28"/>
          <w:shd w:val="clear" w:color="auto" w:fill="FFFFFF"/>
        </w:rPr>
      </w:pPr>
      <w:r w:rsidRPr="009D5FB1">
        <w:rPr>
          <w:rFonts w:asciiTheme="majorBidi" w:hAnsiTheme="majorBidi" w:cs="Times New Roman" w:hint="cs"/>
          <w:b/>
          <w:bCs/>
          <w:color w:val="000000"/>
          <w:sz w:val="28"/>
          <w:szCs w:val="28"/>
          <w:shd w:val="clear" w:color="auto" w:fill="FFFFFF"/>
          <w:rtl/>
        </w:rPr>
        <w:t>ملخـــص</w:t>
      </w:r>
    </w:p>
    <w:p w:rsidR="009D5FB1" w:rsidRPr="009D5FB1" w:rsidRDefault="009D5FB1" w:rsidP="009D5FB1">
      <w:pPr>
        <w:jc w:val="both"/>
        <w:rPr>
          <w:rFonts w:asciiTheme="majorBidi" w:hAnsiTheme="majorBidi" w:cstheme="majorBidi"/>
          <w:b/>
          <w:bCs/>
          <w:color w:val="000000"/>
          <w:sz w:val="28"/>
          <w:szCs w:val="28"/>
          <w:shd w:val="clear" w:color="auto" w:fill="FFFFFF"/>
        </w:rPr>
      </w:pPr>
    </w:p>
    <w:p w:rsidR="009D5FB1" w:rsidRPr="009D5FB1" w:rsidRDefault="009D5FB1" w:rsidP="009D5FB1">
      <w:pPr>
        <w:jc w:val="both"/>
        <w:rPr>
          <w:rFonts w:asciiTheme="majorBidi" w:hAnsiTheme="majorBidi" w:cstheme="majorBidi"/>
          <w:b/>
          <w:bCs/>
          <w:color w:val="000000"/>
          <w:sz w:val="28"/>
          <w:szCs w:val="28"/>
          <w:shd w:val="clear" w:color="auto" w:fill="FFFFFF"/>
        </w:rPr>
      </w:pPr>
      <w:r w:rsidRPr="009D5FB1">
        <w:rPr>
          <w:rFonts w:asciiTheme="majorBidi" w:hAnsiTheme="majorBidi" w:cs="Times New Roman" w:hint="cs"/>
          <w:b/>
          <w:bCs/>
          <w:color w:val="000000"/>
          <w:sz w:val="28"/>
          <w:szCs w:val="28"/>
          <w:shd w:val="clear" w:color="auto" w:fill="FFFFFF"/>
          <w:rtl/>
        </w:rPr>
        <w:t>كان</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الهدف</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من</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هذا</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العمل</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هو</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وضع</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بروتوكول</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تجريبي</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يتعلق</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بالتكاثر</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الاصطناعي</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لنوعين</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من</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الأسماك</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سمك</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السلور</w:t>
      </w:r>
      <w:r w:rsidRPr="009D5FB1">
        <w:rPr>
          <w:rFonts w:asciiTheme="majorBidi" w:hAnsiTheme="majorBidi" w:cstheme="majorBidi"/>
          <w:b/>
          <w:bCs/>
          <w:color w:val="000000"/>
          <w:sz w:val="28"/>
          <w:szCs w:val="28"/>
          <w:shd w:val="clear" w:color="auto" w:fill="FFFFFF"/>
        </w:rPr>
        <w:t xml:space="preserve"> "Clarias </w:t>
      </w:r>
      <w:proofErr w:type="spellStart"/>
      <w:r w:rsidRPr="009D5FB1">
        <w:rPr>
          <w:rFonts w:asciiTheme="majorBidi" w:hAnsiTheme="majorBidi" w:cstheme="majorBidi"/>
          <w:b/>
          <w:bCs/>
          <w:color w:val="000000"/>
          <w:sz w:val="28"/>
          <w:szCs w:val="28"/>
          <w:shd w:val="clear" w:color="auto" w:fill="FFFFFF"/>
        </w:rPr>
        <w:t>gariepinus</w:t>
      </w:r>
      <w:proofErr w:type="spellEnd"/>
      <w:r w:rsidRPr="009D5FB1">
        <w:rPr>
          <w:rFonts w:asciiTheme="majorBidi" w:hAnsiTheme="majorBidi" w:cstheme="majorBidi"/>
          <w:b/>
          <w:bCs/>
          <w:color w:val="000000"/>
          <w:sz w:val="28"/>
          <w:szCs w:val="28"/>
          <w:shd w:val="clear" w:color="auto" w:fill="FFFFFF"/>
        </w:rPr>
        <w:t xml:space="preserve">" </w:t>
      </w:r>
      <w:r w:rsidRPr="009D5FB1">
        <w:rPr>
          <w:rFonts w:asciiTheme="majorBidi" w:hAnsiTheme="majorBidi" w:cs="Times New Roman" w:hint="cs"/>
          <w:b/>
          <w:bCs/>
          <w:color w:val="000000"/>
          <w:sz w:val="28"/>
          <w:szCs w:val="28"/>
          <w:shd w:val="clear" w:color="auto" w:fill="FFFFFF"/>
          <w:rtl/>
        </w:rPr>
        <w:t>و</w:t>
      </w:r>
      <w:r w:rsidRPr="009D5FB1">
        <w:rPr>
          <w:rFonts w:asciiTheme="majorBidi" w:hAnsiTheme="majorBidi" w:cs="Times New Roman"/>
          <w:b/>
          <w:bCs/>
          <w:color w:val="000000"/>
          <w:sz w:val="28"/>
          <w:szCs w:val="28"/>
          <w:shd w:val="clear" w:color="auto" w:fill="FFFFFF"/>
          <w:rtl/>
        </w:rPr>
        <w:t xml:space="preserve"> "</w:t>
      </w:r>
      <w:proofErr w:type="spellStart"/>
      <w:r w:rsidRPr="009D5FB1">
        <w:rPr>
          <w:rFonts w:asciiTheme="majorBidi" w:hAnsiTheme="majorBidi" w:cs="Times New Roman" w:hint="cs"/>
          <w:b/>
          <w:bCs/>
          <w:color w:val="000000"/>
          <w:sz w:val="28"/>
          <w:szCs w:val="28"/>
          <w:shd w:val="clear" w:color="auto" w:fill="FFFFFF"/>
          <w:rtl/>
        </w:rPr>
        <w:t>الكارب</w:t>
      </w:r>
      <w:proofErr w:type="spellEnd"/>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الملك</w:t>
      </w:r>
      <w:r w:rsidRPr="009D5FB1">
        <w:rPr>
          <w:rFonts w:asciiTheme="majorBidi" w:hAnsiTheme="majorBidi" w:cstheme="majorBidi"/>
          <w:b/>
          <w:bCs/>
          <w:color w:val="000000"/>
          <w:sz w:val="28"/>
          <w:szCs w:val="28"/>
          <w:shd w:val="clear" w:color="auto" w:fill="FFFFFF"/>
        </w:rPr>
        <w:t xml:space="preserve"> </w:t>
      </w:r>
      <w:proofErr w:type="spellStart"/>
      <w:r w:rsidRPr="009D5FB1">
        <w:rPr>
          <w:rFonts w:asciiTheme="majorBidi" w:hAnsiTheme="majorBidi" w:cstheme="majorBidi"/>
          <w:b/>
          <w:bCs/>
          <w:color w:val="000000"/>
          <w:sz w:val="28"/>
          <w:szCs w:val="28"/>
          <w:shd w:val="clear" w:color="auto" w:fill="FFFFFF"/>
        </w:rPr>
        <w:t>Cyprinus</w:t>
      </w:r>
      <w:proofErr w:type="spellEnd"/>
      <w:r w:rsidRPr="009D5FB1">
        <w:rPr>
          <w:rFonts w:asciiTheme="majorBidi" w:hAnsiTheme="majorBidi" w:cstheme="majorBidi"/>
          <w:b/>
          <w:bCs/>
          <w:color w:val="000000"/>
          <w:sz w:val="28"/>
          <w:szCs w:val="28"/>
          <w:shd w:val="clear" w:color="auto" w:fill="FFFFFF"/>
        </w:rPr>
        <w:t xml:space="preserve"> </w:t>
      </w:r>
      <w:proofErr w:type="spellStart"/>
      <w:r w:rsidRPr="009D5FB1">
        <w:rPr>
          <w:rFonts w:asciiTheme="majorBidi" w:hAnsiTheme="majorBidi" w:cstheme="majorBidi"/>
          <w:b/>
          <w:bCs/>
          <w:color w:val="000000"/>
          <w:sz w:val="28"/>
          <w:szCs w:val="28"/>
          <w:shd w:val="clear" w:color="auto" w:fill="FFFFFF"/>
        </w:rPr>
        <w:t>carpio</w:t>
      </w:r>
      <w:proofErr w:type="spellEnd"/>
      <w:r w:rsidRPr="009D5FB1">
        <w:rPr>
          <w:rFonts w:asciiTheme="majorBidi" w:hAnsiTheme="majorBidi" w:cstheme="majorBidi"/>
          <w:b/>
          <w:bCs/>
          <w:color w:val="000000"/>
          <w:sz w:val="28"/>
          <w:szCs w:val="28"/>
          <w:shd w:val="clear" w:color="auto" w:fill="FFFFFF"/>
        </w:rPr>
        <w:t xml:space="preserve"> "" </w:t>
      </w:r>
      <w:r w:rsidRPr="009D5FB1">
        <w:rPr>
          <w:rFonts w:asciiTheme="majorBidi" w:hAnsiTheme="majorBidi" w:cs="Times New Roman" w:hint="cs"/>
          <w:b/>
          <w:bCs/>
          <w:color w:val="000000"/>
          <w:sz w:val="28"/>
          <w:szCs w:val="28"/>
          <w:shd w:val="clear" w:color="auto" w:fill="FFFFFF"/>
          <w:rtl/>
        </w:rPr>
        <w:t>مع</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تحريض</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التبويض</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باستخدام</w:t>
      </w:r>
      <w:r w:rsidRPr="009D5FB1">
        <w:rPr>
          <w:rFonts w:asciiTheme="majorBidi" w:hAnsiTheme="majorBidi" w:cstheme="majorBidi"/>
          <w:b/>
          <w:bCs/>
          <w:color w:val="000000"/>
          <w:sz w:val="28"/>
          <w:szCs w:val="28"/>
          <w:shd w:val="clear" w:color="auto" w:fill="FFFFFF"/>
        </w:rPr>
        <w:t xml:space="preserve"> GnRH. </w:t>
      </w:r>
      <w:r w:rsidRPr="009D5FB1">
        <w:rPr>
          <w:rFonts w:asciiTheme="majorBidi" w:hAnsiTheme="majorBidi" w:cs="Times New Roman" w:hint="cs"/>
          <w:b/>
          <w:bCs/>
          <w:color w:val="000000"/>
          <w:sz w:val="28"/>
          <w:szCs w:val="28"/>
          <w:shd w:val="clear" w:color="auto" w:fill="FFFFFF"/>
          <w:rtl/>
        </w:rPr>
        <w:t>ولهذه</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الغاية،</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أجرينا</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هذه</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الدراسة</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في</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مزرعة</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للأحياء</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المائية</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في</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خميس</w:t>
      </w:r>
      <w:r w:rsidRPr="009D5FB1">
        <w:rPr>
          <w:rFonts w:asciiTheme="majorBidi" w:hAnsiTheme="majorBidi" w:cs="Times New Roman"/>
          <w:b/>
          <w:bCs/>
          <w:color w:val="000000"/>
          <w:sz w:val="28"/>
          <w:szCs w:val="28"/>
          <w:shd w:val="clear" w:color="auto" w:fill="FFFFFF"/>
          <w:rtl/>
        </w:rPr>
        <w:t xml:space="preserve"> </w:t>
      </w:r>
      <w:proofErr w:type="spellStart"/>
      <w:r w:rsidRPr="009D5FB1">
        <w:rPr>
          <w:rFonts w:asciiTheme="majorBidi" w:hAnsiTheme="majorBidi" w:cs="Times New Roman" w:hint="cs"/>
          <w:b/>
          <w:bCs/>
          <w:color w:val="000000"/>
          <w:sz w:val="28"/>
          <w:szCs w:val="28"/>
          <w:shd w:val="clear" w:color="auto" w:fill="FFFFFF"/>
          <w:rtl/>
        </w:rPr>
        <w:t>مليانة</w:t>
      </w:r>
      <w:proofErr w:type="spellEnd"/>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عين</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الدفلة</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في</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عملنا،</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استخدمنا</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ستة</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أمهات</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من</w:t>
      </w:r>
      <w:r w:rsidRPr="009D5FB1">
        <w:rPr>
          <w:rFonts w:asciiTheme="majorBidi" w:hAnsiTheme="majorBidi" w:cs="Times New Roman"/>
          <w:b/>
          <w:bCs/>
          <w:color w:val="000000"/>
          <w:sz w:val="28"/>
          <w:szCs w:val="28"/>
          <w:shd w:val="clear" w:color="auto" w:fill="FFFFFF"/>
          <w:rtl/>
        </w:rPr>
        <w:t xml:space="preserve"> </w:t>
      </w:r>
      <w:proofErr w:type="spellStart"/>
      <w:r w:rsidRPr="009D5FB1">
        <w:rPr>
          <w:rFonts w:asciiTheme="majorBidi" w:hAnsiTheme="majorBidi" w:cs="Times New Roman" w:hint="cs"/>
          <w:b/>
          <w:bCs/>
          <w:color w:val="000000"/>
          <w:sz w:val="28"/>
          <w:szCs w:val="28"/>
          <w:shd w:val="clear" w:color="auto" w:fill="FFFFFF"/>
          <w:rtl/>
        </w:rPr>
        <w:t>الكارب</w:t>
      </w:r>
      <w:proofErr w:type="spellEnd"/>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الملكي</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بما</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في</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ذلك</w:t>
      </w:r>
      <w:r w:rsidRPr="009D5FB1">
        <w:rPr>
          <w:rFonts w:asciiTheme="majorBidi" w:hAnsiTheme="majorBidi" w:cs="Times New Roman"/>
          <w:b/>
          <w:bCs/>
          <w:color w:val="000000"/>
          <w:sz w:val="28"/>
          <w:szCs w:val="28"/>
          <w:shd w:val="clear" w:color="auto" w:fill="FFFFFF"/>
          <w:rtl/>
        </w:rPr>
        <w:t xml:space="preserve"> 4 </w:t>
      </w:r>
      <w:r w:rsidRPr="009D5FB1">
        <w:rPr>
          <w:rFonts w:asciiTheme="majorBidi" w:hAnsiTheme="majorBidi" w:cs="Times New Roman" w:hint="cs"/>
          <w:b/>
          <w:bCs/>
          <w:color w:val="000000"/>
          <w:sz w:val="28"/>
          <w:szCs w:val="28"/>
          <w:shd w:val="clear" w:color="auto" w:fill="FFFFFF"/>
          <w:rtl/>
        </w:rPr>
        <w:t>إناث</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وذكران،</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وخمسة</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أمهات</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قرموط</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أفريقي،</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و</w:t>
      </w:r>
      <w:r w:rsidRPr="009D5FB1">
        <w:rPr>
          <w:rFonts w:asciiTheme="majorBidi" w:hAnsiTheme="majorBidi" w:cs="Times New Roman"/>
          <w:b/>
          <w:bCs/>
          <w:color w:val="000000"/>
          <w:sz w:val="28"/>
          <w:szCs w:val="28"/>
          <w:shd w:val="clear" w:color="auto" w:fill="FFFFFF"/>
          <w:rtl/>
        </w:rPr>
        <w:t xml:space="preserve">3 </w:t>
      </w:r>
      <w:r w:rsidRPr="009D5FB1">
        <w:rPr>
          <w:rFonts w:asciiTheme="majorBidi" w:hAnsiTheme="majorBidi" w:cs="Times New Roman" w:hint="cs"/>
          <w:b/>
          <w:bCs/>
          <w:color w:val="000000"/>
          <w:sz w:val="28"/>
          <w:szCs w:val="28"/>
          <w:shd w:val="clear" w:color="auto" w:fill="FFFFFF"/>
          <w:rtl/>
        </w:rPr>
        <w:t>إناث</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و</w:t>
      </w:r>
      <w:r w:rsidRPr="009D5FB1">
        <w:rPr>
          <w:rFonts w:asciiTheme="majorBidi" w:hAnsiTheme="majorBidi" w:cs="Times New Roman"/>
          <w:b/>
          <w:bCs/>
          <w:color w:val="000000"/>
          <w:sz w:val="28"/>
          <w:szCs w:val="28"/>
          <w:shd w:val="clear" w:color="auto" w:fill="FFFFFF"/>
          <w:rtl/>
        </w:rPr>
        <w:t xml:space="preserve">2 </w:t>
      </w:r>
      <w:r w:rsidRPr="009D5FB1">
        <w:rPr>
          <w:rFonts w:asciiTheme="majorBidi" w:hAnsiTheme="majorBidi" w:cs="Times New Roman" w:hint="cs"/>
          <w:b/>
          <w:bCs/>
          <w:color w:val="000000"/>
          <w:sz w:val="28"/>
          <w:szCs w:val="28"/>
          <w:shd w:val="clear" w:color="auto" w:fill="FFFFFF"/>
          <w:rtl/>
        </w:rPr>
        <w:t>ذكور</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تم</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إحضار</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أمهات</w:t>
      </w:r>
      <w:r w:rsidRPr="009D5FB1">
        <w:rPr>
          <w:rFonts w:asciiTheme="majorBidi" w:hAnsiTheme="majorBidi" w:cs="Times New Roman"/>
          <w:b/>
          <w:bCs/>
          <w:color w:val="000000"/>
          <w:sz w:val="28"/>
          <w:szCs w:val="28"/>
          <w:shd w:val="clear" w:color="auto" w:fill="FFFFFF"/>
          <w:rtl/>
        </w:rPr>
        <w:t xml:space="preserve"> </w:t>
      </w:r>
      <w:proofErr w:type="spellStart"/>
      <w:r w:rsidRPr="009D5FB1">
        <w:rPr>
          <w:rFonts w:asciiTheme="majorBidi" w:hAnsiTheme="majorBidi" w:cs="Times New Roman" w:hint="cs"/>
          <w:b/>
          <w:bCs/>
          <w:color w:val="000000"/>
          <w:sz w:val="28"/>
          <w:szCs w:val="28"/>
          <w:shd w:val="clear" w:color="auto" w:fill="FFFFFF"/>
          <w:rtl/>
        </w:rPr>
        <w:t>الكارب</w:t>
      </w:r>
      <w:proofErr w:type="spellEnd"/>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من</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سد</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غريب</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إلى</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عين</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الدفلة</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بينما</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تمت</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تربية</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أمهات</w:t>
      </w:r>
      <w:r w:rsidRPr="009D5FB1">
        <w:rPr>
          <w:rFonts w:asciiTheme="majorBidi" w:hAnsiTheme="majorBidi" w:cs="Times New Roman"/>
          <w:b/>
          <w:bCs/>
          <w:color w:val="000000"/>
          <w:sz w:val="28"/>
          <w:szCs w:val="28"/>
          <w:shd w:val="clear" w:color="auto" w:fill="FFFFFF"/>
          <w:rtl/>
        </w:rPr>
        <w:t xml:space="preserve"> </w:t>
      </w:r>
      <w:proofErr w:type="spellStart"/>
      <w:r w:rsidRPr="009D5FB1">
        <w:rPr>
          <w:rFonts w:asciiTheme="majorBidi" w:hAnsiTheme="majorBidi" w:cs="Times New Roman" w:hint="cs"/>
          <w:b/>
          <w:bCs/>
          <w:color w:val="000000"/>
          <w:sz w:val="28"/>
          <w:szCs w:val="28"/>
          <w:shd w:val="clear" w:color="auto" w:fill="FFFFFF"/>
          <w:rtl/>
        </w:rPr>
        <w:t>الكارب</w:t>
      </w:r>
      <w:proofErr w:type="spellEnd"/>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في</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مزرعة</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العريبي</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تم</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إجراء</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الحقن</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الهرموني</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في</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عضلة</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الظهر</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أسفل</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الزعنفة</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تم</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تحديد</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جرعات</w:t>
      </w:r>
      <w:r w:rsidRPr="009D5FB1">
        <w:rPr>
          <w:rFonts w:asciiTheme="majorBidi" w:hAnsiTheme="majorBidi" w:cstheme="majorBidi"/>
          <w:b/>
          <w:bCs/>
          <w:color w:val="000000"/>
          <w:sz w:val="28"/>
          <w:szCs w:val="28"/>
          <w:shd w:val="clear" w:color="auto" w:fill="FFFFFF"/>
        </w:rPr>
        <w:t xml:space="preserve"> GnRH </w:t>
      </w:r>
      <w:r w:rsidRPr="009D5FB1">
        <w:rPr>
          <w:rFonts w:asciiTheme="majorBidi" w:hAnsiTheme="majorBidi" w:cs="Times New Roman" w:hint="cs"/>
          <w:b/>
          <w:bCs/>
          <w:color w:val="000000"/>
          <w:sz w:val="28"/>
          <w:szCs w:val="28"/>
          <w:shd w:val="clear" w:color="auto" w:fill="FFFFFF"/>
          <w:rtl/>
        </w:rPr>
        <w:t>وفقًا</w:t>
      </w:r>
      <w:r w:rsidRPr="009D5FB1">
        <w:rPr>
          <w:rFonts w:asciiTheme="majorBidi" w:hAnsiTheme="majorBidi" w:cs="Times New Roman"/>
          <w:b/>
          <w:bCs/>
          <w:color w:val="000000"/>
          <w:sz w:val="28"/>
          <w:szCs w:val="28"/>
          <w:shd w:val="clear" w:color="auto" w:fill="FFFFFF"/>
          <w:rtl/>
        </w:rPr>
        <w:t xml:space="preserve"> </w:t>
      </w:r>
      <w:proofErr w:type="gramStart"/>
      <w:r w:rsidRPr="009D5FB1">
        <w:rPr>
          <w:rFonts w:asciiTheme="majorBidi" w:hAnsiTheme="majorBidi" w:cs="Times New Roman" w:hint="cs"/>
          <w:b/>
          <w:bCs/>
          <w:color w:val="000000"/>
          <w:sz w:val="28"/>
          <w:szCs w:val="28"/>
          <w:shd w:val="clear" w:color="auto" w:fill="FFFFFF"/>
          <w:rtl/>
        </w:rPr>
        <w:t>لوزن</w:t>
      </w:r>
      <w:proofErr w:type="gramEnd"/>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كل</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والد</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تم</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الإخصاب</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بشكل</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مصطنع</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بالطريقة</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الجافة</w:t>
      </w:r>
      <w:r w:rsidRPr="009D5FB1">
        <w:rPr>
          <w:rFonts w:asciiTheme="majorBidi" w:hAnsiTheme="majorBidi" w:cs="Times New Roman"/>
          <w:b/>
          <w:bCs/>
          <w:color w:val="000000"/>
          <w:sz w:val="28"/>
          <w:szCs w:val="28"/>
          <w:shd w:val="clear" w:color="auto" w:fill="FFFFFF"/>
          <w:rtl/>
        </w:rPr>
        <w:t xml:space="preserve">. </w:t>
      </w:r>
      <w:proofErr w:type="gramStart"/>
      <w:r w:rsidRPr="009D5FB1">
        <w:rPr>
          <w:rFonts w:asciiTheme="majorBidi" w:hAnsiTheme="majorBidi" w:cs="Times New Roman" w:hint="cs"/>
          <w:b/>
          <w:bCs/>
          <w:color w:val="000000"/>
          <w:sz w:val="28"/>
          <w:szCs w:val="28"/>
          <w:shd w:val="clear" w:color="auto" w:fill="FFFFFF"/>
          <w:rtl/>
        </w:rPr>
        <w:t>بعد</w:t>
      </w:r>
      <w:proofErr w:type="gramEnd"/>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تفريخ</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البيض،</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تم</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استخدام</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عدسة</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مكبرة</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ثنائية</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العين</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للتحقق</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من</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حالة</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البيض</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وتطور</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الأجنة</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بمرور</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الوقت</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أظهرت</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النتائج</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التي</w:t>
      </w:r>
      <w:r w:rsidRPr="009D5FB1">
        <w:rPr>
          <w:rFonts w:asciiTheme="majorBidi" w:hAnsiTheme="majorBidi" w:cs="Times New Roman"/>
          <w:b/>
          <w:bCs/>
          <w:color w:val="000000"/>
          <w:sz w:val="28"/>
          <w:szCs w:val="28"/>
          <w:shd w:val="clear" w:color="auto" w:fill="FFFFFF"/>
          <w:rtl/>
        </w:rPr>
        <w:t xml:space="preserve"> </w:t>
      </w:r>
      <w:proofErr w:type="gramStart"/>
      <w:r w:rsidRPr="009D5FB1">
        <w:rPr>
          <w:rFonts w:asciiTheme="majorBidi" w:hAnsiTheme="majorBidi" w:cs="Times New Roman" w:hint="cs"/>
          <w:b/>
          <w:bCs/>
          <w:color w:val="000000"/>
          <w:sz w:val="28"/>
          <w:szCs w:val="28"/>
          <w:shd w:val="clear" w:color="auto" w:fill="FFFFFF"/>
          <w:rtl/>
        </w:rPr>
        <w:t>تم</w:t>
      </w:r>
      <w:proofErr w:type="gramEnd"/>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الحصول</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عليها</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أن</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التكاثر</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الاصطناعي</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لهذه</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الأنواع</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ممكن،</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وكذلك</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بقاء</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ونمو</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اليرقات</w:t>
      </w:r>
      <w:r w:rsidRPr="009D5FB1">
        <w:rPr>
          <w:rFonts w:asciiTheme="majorBidi" w:hAnsiTheme="majorBidi" w:cs="Times New Roman"/>
          <w:b/>
          <w:bCs/>
          <w:color w:val="000000"/>
          <w:sz w:val="28"/>
          <w:szCs w:val="28"/>
          <w:shd w:val="clear" w:color="auto" w:fill="FFFFFF"/>
          <w:rtl/>
        </w:rPr>
        <w:t xml:space="preserve">. </w:t>
      </w:r>
      <w:proofErr w:type="gramStart"/>
      <w:r w:rsidRPr="009D5FB1">
        <w:rPr>
          <w:rFonts w:asciiTheme="majorBidi" w:hAnsiTheme="majorBidi" w:cs="Times New Roman" w:hint="cs"/>
          <w:b/>
          <w:bCs/>
          <w:color w:val="000000"/>
          <w:sz w:val="28"/>
          <w:szCs w:val="28"/>
          <w:shd w:val="clear" w:color="auto" w:fill="FFFFFF"/>
          <w:rtl/>
        </w:rPr>
        <w:t>في</w:t>
      </w:r>
      <w:proofErr w:type="gramEnd"/>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الواقع،</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بعد</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حقن</w:t>
      </w:r>
      <w:r w:rsidRPr="009D5FB1">
        <w:rPr>
          <w:rFonts w:asciiTheme="majorBidi" w:hAnsiTheme="majorBidi" w:cstheme="majorBidi"/>
          <w:b/>
          <w:bCs/>
          <w:color w:val="000000"/>
          <w:sz w:val="28"/>
          <w:szCs w:val="28"/>
          <w:shd w:val="clear" w:color="auto" w:fill="FFFFFF"/>
        </w:rPr>
        <w:t xml:space="preserve"> GnRH</w:t>
      </w:r>
      <w:r w:rsidRPr="009D5FB1">
        <w:rPr>
          <w:rFonts w:asciiTheme="majorBidi" w:hAnsiTheme="majorBidi" w:cs="Times New Roman" w:hint="cs"/>
          <w:b/>
          <w:bCs/>
          <w:color w:val="000000"/>
          <w:sz w:val="28"/>
          <w:szCs w:val="28"/>
          <w:shd w:val="clear" w:color="auto" w:fill="FFFFFF"/>
          <w:rtl/>
        </w:rPr>
        <w:t>،</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نجحت</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أنثى</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المبروك</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في</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وضع</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البيض</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وتم</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كسر</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lastRenderedPageBreak/>
        <w:t>البروتوكول</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في</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المنتصف</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بسبب</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ضعف</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التحكم</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في</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زمن</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الكمون</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بالنسبة</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لـ</w:t>
      </w:r>
      <w:r w:rsidRPr="009D5FB1">
        <w:rPr>
          <w:rFonts w:asciiTheme="majorBidi" w:hAnsiTheme="majorBidi" w:cstheme="majorBidi"/>
          <w:b/>
          <w:bCs/>
          <w:color w:val="000000"/>
          <w:sz w:val="28"/>
          <w:szCs w:val="28"/>
          <w:shd w:val="clear" w:color="auto" w:fill="FFFFFF"/>
        </w:rPr>
        <w:t xml:space="preserve"> C. </w:t>
      </w:r>
      <w:proofErr w:type="spellStart"/>
      <w:proofErr w:type="gramStart"/>
      <w:r w:rsidRPr="009D5FB1">
        <w:rPr>
          <w:rFonts w:asciiTheme="majorBidi" w:hAnsiTheme="majorBidi" w:cstheme="majorBidi"/>
          <w:b/>
          <w:bCs/>
          <w:color w:val="000000"/>
          <w:sz w:val="28"/>
          <w:szCs w:val="28"/>
          <w:shd w:val="clear" w:color="auto" w:fill="FFFFFF"/>
        </w:rPr>
        <w:t>gariepinus</w:t>
      </w:r>
      <w:proofErr w:type="spellEnd"/>
      <w:proofErr w:type="gramEnd"/>
      <w:r w:rsidRPr="009D5FB1">
        <w:rPr>
          <w:rFonts w:asciiTheme="majorBidi" w:hAnsiTheme="majorBidi" w:cs="Times New Roman" w:hint="cs"/>
          <w:b/>
          <w:bCs/>
          <w:color w:val="000000"/>
          <w:sz w:val="28"/>
          <w:szCs w:val="28"/>
          <w:shd w:val="clear" w:color="auto" w:fill="FFFFFF"/>
          <w:rtl/>
        </w:rPr>
        <w:t>،</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لوحظ</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نجاح</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التبويض</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والتخصيب</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وفقس</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اليرقات،</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وكذلك</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مراقبة</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اليرقات</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بالنسبة</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لهذا</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النوع،</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تم</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تسجيل</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زمن</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انتقال</w:t>
      </w:r>
      <w:r w:rsidRPr="009D5FB1">
        <w:rPr>
          <w:rFonts w:asciiTheme="majorBidi" w:hAnsiTheme="majorBidi" w:cs="Times New Roman"/>
          <w:b/>
          <w:bCs/>
          <w:color w:val="000000"/>
          <w:sz w:val="28"/>
          <w:szCs w:val="28"/>
          <w:shd w:val="clear" w:color="auto" w:fill="FFFFFF"/>
          <w:rtl/>
        </w:rPr>
        <w:t xml:space="preserve"> 22 </w:t>
      </w:r>
      <w:r w:rsidRPr="009D5FB1">
        <w:rPr>
          <w:rFonts w:asciiTheme="majorBidi" w:hAnsiTheme="majorBidi" w:cs="Times New Roman" w:hint="cs"/>
          <w:b/>
          <w:bCs/>
          <w:color w:val="000000"/>
          <w:sz w:val="28"/>
          <w:szCs w:val="28"/>
          <w:shd w:val="clear" w:color="auto" w:fill="FFFFFF"/>
          <w:rtl/>
        </w:rPr>
        <w:t>ساعة،</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مع</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ما</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يقرب</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من</w:t>
      </w:r>
      <w:r w:rsidRPr="009D5FB1">
        <w:rPr>
          <w:rFonts w:asciiTheme="majorBidi" w:hAnsiTheme="majorBidi" w:cs="Times New Roman"/>
          <w:b/>
          <w:bCs/>
          <w:color w:val="000000"/>
          <w:sz w:val="28"/>
          <w:szCs w:val="28"/>
          <w:shd w:val="clear" w:color="auto" w:fill="FFFFFF"/>
          <w:rtl/>
        </w:rPr>
        <w:t xml:space="preserve"> 35700 </w:t>
      </w:r>
      <w:r w:rsidRPr="009D5FB1">
        <w:rPr>
          <w:rFonts w:asciiTheme="majorBidi" w:hAnsiTheme="majorBidi" w:cs="Times New Roman" w:hint="cs"/>
          <w:b/>
          <w:bCs/>
          <w:color w:val="000000"/>
          <w:sz w:val="28"/>
          <w:szCs w:val="28"/>
          <w:shd w:val="clear" w:color="auto" w:fill="FFFFFF"/>
          <w:rtl/>
        </w:rPr>
        <w:t>يرقة</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من</w:t>
      </w:r>
      <w:r w:rsidRPr="009D5FB1">
        <w:rPr>
          <w:rFonts w:asciiTheme="majorBidi" w:hAnsiTheme="majorBidi" w:cs="Times New Roman"/>
          <w:b/>
          <w:bCs/>
          <w:color w:val="000000"/>
          <w:sz w:val="28"/>
          <w:szCs w:val="28"/>
          <w:shd w:val="clear" w:color="auto" w:fill="FFFFFF"/>
          <w:rtl/>
        </w:rPr>
        <w:t xml:space="preserve"> </w:t>
      </w:r>
      <w:proofErr w:type="spellStart"/>
      <w:r w:rsidRPr="009D5FB1">
        <w:rPr>
          <w:rFonts w:asciiTheme="majorBidi" w:hAnsiTheme="majorBidi" w:cs="Times New Roman" w:hint="cs"/>
          <w:b/>
          <w:bCs/>
          <w:color w:val="000000"/>
          <w:sz w:val="28"/>
          <w:szCs w:val="28"/>
          <w:shd w:val="clear" w:color="auto" w:fill="FFFFFF"/>
          <w:rtl/>
        </w:rPr>
        <w:t>كلاريا</w:t>
      </w:r>
      <w:proofErr w:type="spellEnd"/>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كان</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معدل</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التفقيس</w:t>
      </w:r>
      <w:r w:rsidRPr="009D5FB1">
        <w:rPr>
          <w:rFonts w:asciiTheme="majorBidi" w:hAnsiTheme="majorBidi" w:cs="Times New Roman"/>
          <w:b/>
          <w:bCs/>
          <w:color w:val="000000"/>
          <w:sz w:val="28"/>
          <w:szCs w:val="28"/>
          <w:shd w:val="clear" w:color="auto" w:fill="FFFFFF"/>
          <w:rtl/>
        </w:rPr>
        <w:t xml:space="preserve"> 48٪. </w:t>
      </w:r>
      <w:r w:rsidRPr="009D5FB1">
        <w:rPr>
          <w:rFonts w:asciiTheme="majorBidi" w:hAnsiTheme="majorBidi" w:cs="Times New Roman" w:hint="cs"/>
          <w:b/>
          <w:bCs/>
          <w:color w:val="000000"/>
          <w:sz w:val="28"/>
          <w:szCs w:val="28"/>
          <w:shd w:val="clear" w:color="auto" w:fill="FFFFFF"/>
          <w:rtl/>
        </w:rPr>
        <w:t>في</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نهاية</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هذه</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التجربة،</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يمكننا</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أن</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نستنتج</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أنه</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من</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الممكن</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تحسين</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التكاثر</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عن</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طريق</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استخدام</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تقنيات</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التحفيز</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الهرموني</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بشكل</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صحيح</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وعن</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طريق</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تحسين</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النظام</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الغذائي</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والعوامل</w:t>
      </w:r>
      <w:r w:rsidRPr="009D5FB1">
        <w:rPr>
          <w:rFonts w:asciiTheme="majorBidi" w:hAnsiTheme="majorBidi" w:cs="Times New Roman"/>
          <w:b/>
          <w:bCs/>
          <w:color w:val="000000"/>
          <w:sz w:val="28"/>
          <w:szCs w:val="28"/>
          <w:shd w:val="clear" w:color="auto" w:fill="FFFFFF"/>
          <w:rtl/>
        </w:rPr>
        <w:t xml:space="preserve"> </w:t>
      </w:r>
      <w:proofErr w:type="spellStart"/>
      <w:r w:rsidRPr="009D5FB1">
        <w:rPr>
          <w:rFonts w:asciiTheme="majorBidi" w:hAnsiTheme="majorBidi" w:cs="Times New Roman" w:hint="cs"/>
          <w:b/>
          <w:bCs/>
          <w:color w:val="000000"/>
          <w:sz w:val="28"/>
          <w:szCs w:val="28"/>
          <w:shd w:val="clear" w:color="auto" w:fill="FFFFFF"/>
          <w:rtl/>
        </w:rPr>
        <w:t>اللاأحيائية</w:t>
      </w:r>
      <w:proofErr w:type="spellEnd"/>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السائدة</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في</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تربية</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الأسماك</w:t>
      </w:r>
      <w:r w:rsidRPr="009D5FB1">
        <w:rPr>
          <w:rFonts w:asciiTheme="majorBidi" w:hAnsiTheme="majorBidi" w:cstheme="majorBidi"/>
          <w:b/>
          <w:bCs/>
          <w:color w:val="000000"/>
          <w:sz w:val="28"/>
          <w:szCs w:val="28"/>
          <w:shd w:val="clear" w:color="auto" w:fill="FFFFFF"/>
        </w:rPr>
        <w:t>.</w:t>
      </w:r>
    </w:p>
    <w:p w:rsidR="009D5FB1" w:rsidRPr="009D5FB1" w:rsidRDefault="009D5FB1" w:rsidP="009D5FB1">
      <w:pPr>
        <w:jc w:val="both"/>
        <w:rPr>
          <w:rFonts w:asciiTheme="majorBidi" w:hAnsiTheme="majorBidi" w:cstheme="majorBidi"/>
          <w:b/>
          <w:bCs/>
          <w:color w:val="000000"/>
          <w:sz w:val="28"/>
          <w:szCs w:val="28"/>
          <w:shd w:val="clear" w:color="auto" w:fill="FFFFFF"/>
        </w:rPr>
      </w:pPr>
      <w:r w:rsidRPr="009D5FB1">
        <w:rPr>
          <w:rFonts w:asciiTheme="majorBidi" w:hAnsiTheme="majorBidi" w:cs="Times New Roman" w:hint="cs"/>
          <w:b/>
          <w:bCs/>
          <w:color w:val="000000"/>
          <w:sz w:val="28"/>
          <w:szCs w:val="28"/>
          <w:shd w:val="clear" w:color="auto" w:fill="FFFFFF"/>
          <w:rtl/>
        </w:rPr>
        <w:t>الكلمات</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الرئيسية</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سمك</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السلور،</w:t>
      </w:r>
      <w:r w:rsidRPr="009D5FB1">
        <w:rPr>
          <w:rFonts w:asciiTheme="majorBidi" w:hAnsiTheme="majorBidi" w:cs="Times New Roman"/>
          <w:b/>
          <w:bCs/>
          <w:color w:val="000000"/>
          <w:sz w:val="28"/>
          <w:szCs w:val="28"/>
          <w:shd w:val="clear" w:color="auto" w:fill="FFFFFF"/>
          <w:rtl/>
        </w:rPr>
        <w:t xml:space="preserve"> </w:t>
      </w:r>
      <w:proofErr w:type="spellStart"/>
      <w:r w:rsidRPr="009D5FB1">
        <w:rPr>
          <w:rFonts w:asciiTheme="majorBidi" w:hAnsiTheme="majorBidi" w:cs="Times New Roman" w:hint="cs"/>
          <w:b/>
          <w:bCs/>
          <w:color w:val="000000"/>
          <w:sz w:val="28"/>
          <w:szCs w:val="28"/>
          <w:shd w:val="clear" w:color="auto" w:fill="FFFFFF"/>
          <w:rtl/>
        </w:rPr>
        <w:t>الكارب</w:t>
      </w:r>
      <w:proofErr w:type="spellEnd"/>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الملك،</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التكاثر</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imes New Roman" w:hint="cs"/>
          <w:b/>
          <w:bCs/>
          <w:color w:val="000000"/>
          <w:sz w:val="28"/>
          <w:szCs w:val="28"/>
          <w:shd w:val="clear" w:color="auto" w:fill="FFFFFF"/>
          <w:rtl/>
        </w:rPr>
        <w:t>الاصطناعي،</w:t>
      </w:r>
      <w:r w:rsidRPr="009D5FB1">
        <w:rPr>
          <w:rFonts w:asciiTheme="majorBidi" w:hAnsiTheme="majorBidi" w:cs="Times New Roman"/>
          <w:b/>
          <w:bCs/>
          <w:color w:val="000000"/>
          <w:sz w:val="28"/>
          <w:szCs w:val="28"/>
          <w:shd w:val="clear" w:color="auto" w:fill="FFFFFF"/>
          <w:rtl/>
        </w:rPr>
        <w:t xml:space="preserve"> </w:t>
      </w:r>
      <w:r w:rsidRPr="009D5FB1">
        <w:rPr>
          <w:rFonts w:asciiTheme="majorBidi" w:hAnsiTheme="majorBidi" w:cstheme="majorBidi"/>
          <w:b/>
          <w:bCs/>
          <w:color w:val="000000"/>
          <w:sz w:val="28"/>
          <w:szCs w:val="28"/>
          <w:shd w:val="clear" w:color="auto" w:fill="FFFFFF"/>
        </w:rPr>
        <w:t xml:space="preserve">GnRH </w:t>
      </w:r>
    </w:p>
    <w:p w:rsidR="009D5FB1" w:rsidRDefault="009D5FB1" w:rsidP="009D5FB1">
      <w:pPr>
        <w:jc w:val="both"/>
        <w:rPr>
          <w:rFonts w:asciiTheme="majorBidi" w:hAnsiTheme="majorBidi" w:cstheme="majorBidi"/>
          <w:b/>
          <w:bCs/>
          <w:color w:val="000000"/>
          <w:sz w:val="28"/>
          <w:szCs w:val="28"/>
          <w:shd w:val="clear" w:color="auto" w:fill="FFFFFF"/>
        </w:rPr>
      </w:pPr>
      <w:bookmarkStart w:id="0" w:name="_GoBack"/>
      <w:bookmarkEnd w:id="0"/>
    </w:p>
    <w:p w:rsidR="00E60F6A" w:rsidRPr="00E60F6A" w:rsidRDefault="00E60F6A" w:rsidP="00E60F6A">
      <w:pPr>
        <w:jc w:val="both"/>
        <w:rPr>
          <w:rFonts w:asciiTheme="majorBidi" w:hAnsiTheme="majorBidi" w:cstheme="majorBidi"/>
          <w:b/>
          <w:bCs/>
          <w:color w:val="000000"/>
          <w:sz w:val="28"/>
          <w:szCs w:val="28"/>
          <w:shd w:val="clear" w:color="auto" w:fill="FFFFFF"/>
        </w:rPr>
      </w:pPr>
    </w:p>
    <w:p w:rsidR="00E60F6A" w:rsidRPr="009D5FB1" w:rsidRDefault="00E60F6A" w:rsidP="00E60F6A">
      <w:pPr>
        <w:jc w:val="both"/>
        <w:rPr>
          <w:rFonts w:asciiTheme="majorBidi" w:hAnsiTheme="majorBidi" w:cstheme="majorBidi"/>
          <w:b/>
          <w:bCs/>
          <w:color w:val="000000"/>
          <w:sz w:val="28"/>
          <w:szCs w:val="28"/>
          <w:shd w:val="clear" w:color="auto" w:fill="FFFFFF"/>
        </w:rPr>
      </w:pPr>
    </w:p>
    <w:p w:rsidR="00E60F6A" w:rsidRPr="009D5FB1" w:rsidRDefault="00E60F6A" w:rsidP="00E60F6A">
      <w:pPr>
        <w:jc w:val="both"/>
        <w:rPr>
          <w:rFonts w:asciiTheme="majorBidi" w:hAnsiTheme="majorBidi" w:cstheme="majorBidi"/>
          <w:b/>
          <w:bCs/>
          <w:color w:val="000000"/>
          <w:sz w:val="28"/>
          <w:szCs w:val="28"/>
          <w:shd w:val="clear" w:color="auto" w:fill="FFFFFF"/>
        </w:rPr>
      </w:pPr>
    </w:p>
    <w:sectPr w:rsidR="00E60F6A" w:rsidRPr="009D5FB1"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8484C"/>
    <w:rsid w:val="00097C1A"/>
    <w:rsid w:val="00127CF0"/>
    <w:rsid w:val="00144C0B"/>
    <w:rsid w:val="00157839"/>
    <w:rsid w:val="001C01F3"/>
    <w:rsid w:val="001D4149"/>
    <w:rsid w:val="001D5515"/>
    <w:rsid w:val="001F726D"/>
    <w:rsid w:val="00200DA0"/>
    <w:rsid w:val="0024799E"/>
    <w:rsid w:val="00250F02"/>
    <w:rsid w:val="00271107"/>
    <w:rsid w:val="002731A6"/>
    <w:rsid w:val="002826F1"/>
    <w:rsid w:val="00293792"/>
    <w:rsid w:val="002B3AC1"/>
    <w:rsid w:val="002C5C6C"/>
    <w:rsid w:val="002E5B12"/>
    <w:rsid w:val="00362CFE"/>
    <w:rsid w:val="00380D3C"/>
    <w:rsid w:val="003B1720"/>
    <w:rsid w:val="003C32DF"/>
    <w:rsid w:val="003D7B98"/>
    <w:rsid w:val="003E12F0"/>
    <w:rsid w:val="003F4AFA"/>
    <w:rsid w:val="003F7C01"/>
    <w:rsid w:val="00412B8C"/>
    <w:rsid w:val="004263E6"/>
    <w:rsid w:val="00440248"/>
    <w:rsid w:val="00442495"/>
    <w:rsid w:val="00461B3B"/>
    <w:rsid w:val="00464FE1"/>
    <w:rsid w:val="00485160"/>
    <w:rsid w:val="004875CE"/>
    <w:rsid w:val="0049254A"/>
    <w:rsid w:val="004B2045"/>
    <w:rsid w:val="004C0014"/>
    <w:rsid w:val="004C4F6D"/>
    <w:rsid w:val="004F1356"/>
    <w:rsid w:val="00517951"/>
    <w:rsid w:val="00550F99"/>
    <w:rsid w:val="00556484"/>
    <w:rsid w:val="0055692F"/>
    <w:rsid w:val="00567E5F"/>
    <w:rsid w:val="005B2CED"/>
    <w:rsid w:val="005B4176"/>
    <w:rsid w:val="005B79C5"/>
    <w:rsid w:val="005E7787"/>
    <w:rsid w:val="006802DA"/>
    <w:rsid w:val="00684306"/>
    <w:rsid w:val="006924B4"/>
    <w:rsid w:val="006F2375"/>
    <w:rsid w:val="006F45D1"/>
    <w:rsid w:val="0071095B"/>
    <w:rsid w:val="007243C7"/>
    <w:rsid w:val="00731B43"/>
    <w:rsid w:val="0075356A"/>
    <w:rsid w:val="0079427C"/>
    <w:rsid w:val="00796B67"/>
    <w:rsid w:val="007A0DEE"/>
    <w:rsid w:val="007C1CF3"/>
    <w:rsid w:val="00806E36"/>
    <w:rsid w:val="008328E9"/>
    <w:rsid w:val="00851884"/>
    <w:rsid w:val="008912DC"/>
    <w:rsid w:val="00894446"/>
    <w:rsid w:val="00901BF1"/>
    <w:rsid w:val="00917CC6"/>
    <w:rsid w:val="0093347E"/>
    <w:rsid w:val="00941F6E"/>
    <w:rsid w:val="00944C5D"/>
    <w:rsid w:val="00945E2B"/>
    <w:rsid w:val="00960332"/>
    <w:rsid w:val="00980E8A"/>
    <w:rsid w:val="00983410"/>
    <w:rsid w:val="00997191"/>
    <w:rsid w:val="009D5FB1"/>
    <w:rsid w:val="009D7CBA"/>
    <w:rsid w:val="009E7EA8"/>
    <w:rsid w:val="00A01039"/>
    <w:rsid w:val="00A16DC9"/>
    <w:rsid w:val="00A52ED0"/>
    <w:rsid w:val="00A84603"/>
    <w:rsid w:val="00A9100D"/>
    <w:rsid w:val="00AA0911"/>
    <w:rsid w:val="00AD6947"/>
    <w:rsid w:val="00AD70A1"/>
    <w:rsid w:val="00AF0A1C"/>
    <w:rsid w:val="00B1744B"/>
    <w:rsid w:val="00B17767"/>
    <w:rsid w:val="00B21D3C"/>
    <w:rsid w:val="00B4366B"/>
    <w:rsid w:val="00B45C28"/>
    <w:rsid w:val="00B72F18"/>
    <w:rsid w:val="00B73A85"/>
    <w:rsid w:val="00B96C09"/>
    <w:rsid w:val="00BA2BB0"/>
    <w:rsid w:val="00BA3330"/>
    <w:rsid w:val="00BB3695"/>
    <w:rsid w:val="00BC0EAF"/>
    <w:rsid w:val="00BC7F60"/>
    <w:rsid w:val="00BE0FE7"/>
    <w:rsid w:val="00BE2127"/>
    <w:rsid w:val="00BE45F7"/>
    <w:rsid w:val="00BE4A85"/>
    <w:rsid w:val="00C1101D"/>
    <w:rsid w:val="00C31395"/>
    <w:rsid w:val="00C43102"/>
    <w:rsid w:val="00C56344"/>
    <w:rsid w:val="00C74C1D"/>
    <w:rsid w:val="00CC4C0E"/>
    <w:rsid w:val="00D4359E"/>
    <w:rsid w:val="00D52B7E"/>
    <w:rsid w:val="00D82737"/>
    <w:rsid w:val="00D843E5"/>
    <w:rsid w:val="00D95577"/>
    <w:rsid w:val="00D95EFC"/>
    <w:rsid w:val="00DA2F86"/>
    <w:rsid w:val="00DA465A"/>
    <w:rsid w:val="00DA6CD4"/>
    <w:rsid w:val="00DB709D"/>
    <w:rsid w:val="00DC1A32"/>
    <w:rsid w:val="00DD6158"/>
    <w:rsid w:val="00DE68CC"/>
    <w:rsid w:val="00DE7C07"/>
    <w:rsid w:val="00E0734A"/>
    <w:rsid w:val="00E10CE6"/>
    <w:rsid w:val="00E239A4"/>
    <w:rsid w:val="00E34C54"/>
    <w:rsid w:val="00E53EB6"/>
    <w:rsid w:val="00E53FCA"/>
    <w:rsid w:val="00E60F6A"/>
    <w:rsid w:val="00E97B0C"/>
    <w:rsid w:val="00ED299A"/>
    <w:rsid w:val="00F01013"/>
    <w:rsid w:val="00F50A22"/>
    <w:rsid w:val="00F63C5C"/>
    <w:rsid w:val="00F96FA1"/>
    <w:rsid w:val="00FC0DE8"/>
    <w:rsid w:val="00FD14D7"/>
    <w:rsid w:val="00FF182B"/>
    <w:rsid w:val="00FF1D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390FF-B85E-4FFF-95A6-93AE04A62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1160</TotalTime>
  <Pages>3</Pages>
  <Words>824</Words>
  <Characters>4533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647</cp:revision>
  <dcterms:created xsi:type="dcterms:W3CDTF">2019-12-10T13:04:00Z</dcterms:created>
  <dcterms:modified xsi:type="dcterms:W3CDTF">2021-07-06T13:46:00Z</dcterms:modified>
</cp:coreProperties>
</file>