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Default="00293792" w:rsidP="008F69A5">
      <w:pPr>
        <w:jc w:val="cente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247F2B" w:rsidRPr="00247F2B">
        <w:t xml:space="preserve"> </w:t>
      </w:r>
      <w:r w:rsidR="008F69A5" w:rsidRPr="008F69A5">
        <w:rPr>
          <w:b/>
          <w:bCs/>
          <w:sz w:val="32"/>
          <w:szCs w:val="32"/>
        </w:rPr>
        <w:t xml:space="preserve">Enquête épidémiologique sur la maladie hémorragique du lapin dans la région de </w:t>
      </w:r>
      <w:proofErr w:type="spellStart"/>
      <w:r w:rsidR="008F69A5" w:rsidRPr="008F69A5">
        <w:rPr>
          <w:b/>
          <w:bCs/>
          <w:sz w:val="32"/>
          <w:szCs w:val="32"/>
        </w:rPr>
        <w:t>Tizi</w:t>
      </w:r>
      <w:proofErr w:type="spellEnd"/>
      <w:r w:rsidR="008F69A5" w:rsidRPr="008F69A5">
        <w:rPr>
          <w:b/>
          <w:bCs/>
          <w:sz w:val="32"/>
          <w:szCs w:val="32"/>
        </w:rPr>
        <w:t xml:space="preserve"> </w:t>
      </w:r>
      <w:proofErr w:type="spellStart"/>
      <w:r w:rsidR="008F69A5" w:rsidRPr="008F69A5">
        <w:rPr>
          <w:b/>
          <w:bCs/>
          <w:sz w:val="32"/>
          <w:szCs w:val="32"/>
        </w:rPr>
        <w:t>Ouzou</w:t>
      </w:r>
      <w:proofErr w:type="spellEnd"/>
    </w:p>
    <w:p w:rsidR="00F22CD1" w:rsidRDefault="005B79C5" w:rsidP="008F69A5">
      <w:r w:rsidRPr="00467523">
        <w:rPr>
          <w:rFonts w:asciiTheme="majorBidi" w:hAnsiTheme="majorBidi" w:cstheme="majorBidi"/>
          <w:b/>
          <w:bCs/>
          <w:color w:val="000000"/>
          <w:sz w:val="28"/>
          <w:szCs w:val="28"/>
          <w:shd w:val="clear" w:color="auto" w:fill="FFFFFF"/>
        </w:rPr>
        <w:t>Auteur</w:t>
      </w:r>
      <w:r w:rsidR="00482F52">
        <w:rPr>
          <w:rFonts w:asciiTheme="majorBidi" w:hAnsiTheme="majorBidi" w:cstheme="majorBidi"/>
          <w:b/>
          <w:bCs/>
          <w:color w:val="000000"/>
          <w:sz w:val="28"/>
          <w:szCs w:val="28"/>
          <w:shd w:val="clear" w:color="auto" w:fill="FFFFFF"/>
        </w:rPr>
        <w:t> :</w:t>
      </w:r>
      <w:r w:rsidR="00482F52" w:rsidRPr="00482F52">
        <w:t xml:space="preserve"> </w:t>
      </w:r>
      <w:r w:rsidR="008F69A5" w:rsidRPr="008F69A5">
        <w:rPr>
          <w:b/>
          <w:bCs/>
          <w:sz w:val="32"/>
          <w:szCs w:val="32"/>
        </w:rPr>
        <w:t xml:space="preserve">Saada, </w:t>
      </w:r>
      <w:proofErr w:type="spellStart"/>
      <w:r w:rsidR="008F69A5" w:rsidRPr="008F69A5">
        <w:rPr>
          <w:b/>
          <w:bCs/>
          <w:sz w:val="32"/>
          <w:szCs w:val="32"/>
        </w:rPr>
        <w:t>Merouane</w:t>
      </w:r>
      <w:proofErr w:type="spellEnd"/>
    </w:p>
    <w:p w:rsidR="00EC0CC8" w:rsidRDefault="00EC0CC8" w:rsidP="008F69A5">
      <w:pPr>
        <w:rPr>
          <w:rFonts w:asciiTheme="majorBidi" w:hAnsiTheme="majorBidi" w:cstheme="majorBidi"/>
          <w:b/>
          <w:bCs/>
          <w:color w:val="000000"/>
          <w:sz w:val="28"/>
          <w:szCs w:val="28"/>
          <w:shd w:val="clear" w:color="auto" w:fill="FFFFFF"/>
        </w:rPr>
      </w:pPr>
      <w:r w:rsidRPr="00EC0CC8">
        <w:rPr>
          <w:rFonts w:asciiTheme="majorBidi" w:hAnsiTheme="majorBidi" w:cstheme="majorBidi"/>
          <w:b/>
          <w:bCs/>
          <w:color w:val="000000"/>
          <w:sz w:val="28"/>
          <w:szCs w:val="28"/>
          <w:shd w:val="clear" w:color="auto" w:fill="FFFFFF"/>
        </w:rPr>
        <w:t>Auteur :</w:t>
      </w:r>
      <w:r w:rsidRPr="00EC0CC8">
        <w:t xml:space="preserve"> </w:t>
      </w:r>
      <w:proofErr w:type="spellStart"/>
      <w:r w:rsidR="008F69A5" w:rsidRPr="008F69A5">
        <w:rPr>
          <w:b/>
          <w:bCs/>
          <w:sz w:val="32"/>
          <w:szCs w:val="32"/>
        </w:rPr>
        <w:t>Saib</w:t>
      </w:r>
      <w:proofErr w:type="spellEnd"/>
      <w:r w:rsidR="008F69A5" w:rsidRPr="008F69A5">
        <w:rPr>
          <w:b/>
          <w:bCs/>
          <w:sz w:val="32"/>
          <w:szCs w:val="32"/>
        </w:rPr>
        <w:t>, Mourad</w:t>
      </w:r>
      <w:bookmarkStart w:id="0" w:name="_GoBack"/>
      <w:bookmarkEnd w:id="0"/>
    </w:p>
    <w:p w:rsidR="00DC46A9" w:rsidRDefault="008B019A" w:rsidP="00090478">
      <w:r w:rsidRPr="00383C3B">
        <w:rPr>
          <w:b/>
          <w:bCs/>
          <w:sz w:val="32"/>
          <w:szCs w:val="32"/>
        </w:rPr>
        <w:t>Résumé :</w:t>
      </w:r>
      <w:r w:rsidR="00F22CD1" w:rsidRPr="00F22CD1">
        <w:t xml:space="preserve"> </w:t>
      </w:r>
    </w:p>
    <w:p w:rsidR="008F69A5" w:rsidRDefault="008F69A5" w:rsidP="008F69A5">
      <w:r>
        <w:t xml:space="preserve">La maladie hémorragique virale du lapin (VHD) est une menace sanitaire critique pour la filière </w:t>
      </w:r>
      <w:proofErr w:type="spellStart"/>
      <w:r>
        <w:t>cunicole</w:t>
      </w:r>
      <w:proofErr w:type="spellEnd"/>
      <w:r>
        <w:t xml:space="preserve"> Algérienne. Dans ce contexte, nous avons mené une  enquête auprès des éleveurs et des vétérinaires afin d’évaluer leur niveau de connaissance et les stratégies adoptées vis-à-vis de la maladie. Nous avons réalisé notre enquête dans 40 élevages de la région de Tizi-Ouzou  et 28 auprès des vétérinaires praticiens au cours de l’année 2020 et 2021. L’enquête a révélé que la cuniculture dans la région de </w:t>
      </w:r>
      <w:proofErr w:type="spellStart"/>
      <w:r>
        <w:t>Tizi</w:t>
      </w:r>
      <w:proofErr w:type="spellEnd"/>
      <w:r>
        <w:t xml:space="preserve"> </w:t>
      </w:r>
      <w:proofErr w:type="spellStart"/>
      <w:r>
        <w:t>Ouzou</w:t>
      </w:r>
      <w:proofErr w:type="spellEnd"/>
      <w:r>
        <w:t xml:space="preserve"> est pratiquée essentiellement par des hommes et depuis moins de 10 ans (82%). Les résultats indiquent que seulement 30% des éleveurs ont suivi une formation en cuniculture.  Les critères de reconnaissance  reposent essentiellement sur des données épidémiologiques, cliniques et </w:t>
      </w:r>
      <w:proofErr w:type="spellStart"/>
      <w:r>
        <w:t>nécropsiques</w:t>
      </w:r>
      <w:proofErr w:type="spellEnd"/>
      <w:r>
        <w:t>. Pour 22% des vétérinaires, le diagnostic clinique de la VHD repose sur la forte mortalité des animaux, suivi de la présence d’épistaxis (20%) et des troubles nerveux (16%). Sur le plan lésionnel, les vétérinaires s’appuient sur l’aspect du foie (29%) et sur la présence d’une hypertrophie du thymus (27%). Les vétérinaires vaccinent tous les animaux de l’élevage dans 71% cas. La souche vaccinale la plus utilisée est le nouveau variant RHDV2.  En conclusion, malgré l’importance de la VHD, les stratégies de lutte contre cette maladie restent  insuffisantes pour l’ensemble des élevages enquêtés.</w:t>
      </w:r>
    </w:p>
    <w:p w:rsidR="008F69A5" w:rsidRDefault="008F69A5" w:rsidP="008F69A5"/>
    <w:p w:rsidR="008F69A5" w:rsidRDefault="008F69A5" w:rsidP="008F69A5">
      <w:r>
        <w:t>Mots clés : Eleveur, Enquête, Lapin, Vétérinaire, VHD, Virus.</w:t>
      </w:r>
    </w:p>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Pr="008F69A5" w:rsidRDefault="008F69A5" w:rsidP="008F69A5">
      <w:pPr>
        <w:rPr>
          <w:lang w:val="en-US"/>
        </w:rPr>
      </w:pPr>
      <w:r w:rsidRPr="008F69A5">
        <w:rPr>
          <w:lang w:val="en-US"/>
        </w:rPr>
        <w:t>ABSTRACT</w:t>
      </w: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r w:rsidRPr="008F69A5">
        <w:rPr>
          <w:lang w:val="en-US"/>
        </w:rPr>
        <w:t xml:space="preserve">Rabbit viral </w:t>
      </w:r>
      <w:proofErr w:type="spellStart"/>
      <w:r w:rsidRPr="008F69A5">
        <w:rPr>
          <w:lang w:val="en-US"/>
        </w:rPr>
        <w:t>haemorrhagic</w:t>
      </w:r>
      <w:proofErr w:type="spellEnd"/>
      <w:r w:rsidRPr="008F69A5">
        <w:rPr>
          <w:lang w:val="en-US"/>
        </w:rPr>
        <w:t xml:space="preserve"> disease (VHD) is a critical health threat to the Algerian rabbit industry. In this context, we conducted a survey of breeders and veterinarians in order to assess their level of knowledge and the strategies adopted with regard to the disease. We carried out our survey in 40 farms in the </w:t>
      </w:r>
      <w:proofErr w:type="spellStart"/>
      <w:r w:rsidRPr="008F69A5">
        <w:rPr>
          <w:lang w:val="en-US"/>
        </w:rPr>
        <w:t>Tizi-Ouzou</w:t>
      </w:r>
      <w:proofErr w:type="spellEnd"/>
      <w:r w:rsidRPr="008F69A5">
        <w:rPr>
          <w:lang w:val="en-US"/>
        </w:rPr>
        <w:t xml:space="preserve"> region and 28 among practicing veterinarians during the year 2020 and 2021. The survey revealed that rabbit farming in the </w:t>
      </w:r>
      <w:proofErr w:type="spellStart"/>
      <w:r w:rsidRPr="008F69A5">
        <w:rPr>
          <w:lang w:val="en-US"/>
        </w:rPr>
        <w:t>Tizi</w:t>
      </w:r>
      <w:proofErr w:type="spellEnd"/>
      <w:r w:rsidRPr="008F69A5">
        <w:rPr>
          <w:lang w:val="en-US"/>
        </w:rPr>
        <w:t xml:space="preserve"> </w:t>
      </w:r>
      <w:proofErr w:type="spellStart"/>
      <w:r w:rsidRPr="008F69A5">
        <w:rPr>
          <w:lang w:val="en-US"/>
        </w:rPr>
        <w:t>Ouzou</w:t>
      </w:r>
      <w:proofErr w:type="spellEnd"/>
      <w:r w:rsidRPr="008F69A5">
        <w:rPr>
          <w:lang w:val="en-US"/>
        </w:rPr>
        <w:t xml:space="preserve"> region is practiced mainly by men and for less than 10 years (82%). The results indicate that only 30% of the breeders have received training in rabbit culture. The recognition criteria are essentially based on epidemiological, clinical and post-mortem data. For 22% of veterinarians, the clinical diagnosis of HDV is based on the high mortality of animals, followed by the presence of epitasis (20%) and nervous disorders (16%). In terms of injury, veterinarians rely on the appearance of the liver (29%) and the presence of an enlarged thymus (27%). Veterinarians vaccinate all farm animals in 71% of cases. The most widely used vaccine strain is the new RHDV2 variant. In conclusion, despite the importance of HDV, the strategies to fight this disease remain insufficient for all the farms surveyed.</w:t>
      </w:r>
    </w:p>
    <w:p w:rsidR="008F69A5" w:rsidRPr="008F69A5" w:rsidRDefault="008F69A5" w:rsidP="008F69A5">
      <w:pPr>
        <w:rPr>
          <w:lang w:val="en-US"/>
        </w:rPr>
      </w:pPr>
    </w:p>
    <w:p w:rsidR="008F69A5" w:rsidRPr="008F69A5" w:rsidRDefault="008F69A5" w:rsidP="008F69A5">
      <w:pPr>
        <w:rPr>
          <w:lang w:val="en-US"/>
        </w:rPr>
      </w:pPr>
      <w:r w:rsidRPr="008F69A5">
        <w:rPr>
          <w:lang w:val="en-US"/>
        </w:rPr>
        <w:t>Keywords: Breeder, Investigation, Rabbit, Vet, VHD, Virus.</w:t>
      </w: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Pr="008F69A5" w:rsidRDefault="008F69A5" w:rsidP="008F69A5">
      <w:pPr>
        <w:rPr>
          <w:lang w:val="en-US"/>
        </w:rPr>
      </w:pPr>
    </w:p>
    <w:p w:rsidR="008F69A5" w:rsidRDefault="008F69A5" w:rsidP="008F69A5">
      <w:r>
        <w:rPr>
          <w:rFonts w:cs="Arial" w:hint="cs"/>
          <w:rtl/>
        </w:rPr>
        <w:t>ملخص</w:t>
      </w:r>
      <w:r>
        <w:t>:</w:t>
      </w:r>
    </w:p>
    <w:p w:rsidR="008F69A5" w:rsidRDefault="008F69A5" w:rsidP="008F69A5"/>
    <w:p w:rsidR="008F69A5" w:rsidRDefault="008F69A5" w:rsidP="008F69A5"/>
    <w:p w:rsidR="008F69A5" w:rsidRDefault="008F69A5" w:rsidP="008F69A5">
      <w:r>
        <w:t xml:space="preserve"> </w:t>
      </w:r>
      <w:r>
        <w:rPr>
          <w:rFonts w:cs="Arial" w:hint="cs"/>
          <w:rtl/>
        </w:rPr>
        <w:t>مرض</w:t>
      </w:r>
      <w:r>
        <w:rPr>
          <w:rFonts w:cs="Arial"/>
          <w:rtl/>
        </w:rPr>
        <w:t xml:space="preserve"> </w:t>
      </w:r>
      <w:r>
        <w:rPr>
          <w:rFonts w:cs="Arial" w:hint="cs"/>
          <w:rtl/>
        </w:rPr>
        <w:t>النزيف</w:t>
      </w:r>
      <w:r>
        <w:rPr>
          <w:rFonts w:cs="Arial"/>
          <w:rtl/>
        </w:rPr>
        <w:t xml:space="preserve"> </w:t>
      </w:r>
      <w:r>
        <w:rPr>
          <w:rFonts w:cs="Arial" w:hint="cs"/>
          <w:rtl/>
        </w:rPr>
        <w:t>الفيروسي</w:t>
      </w:r>
      <w:r>
        <w:rPr>
          <w:rFonts w:cs="Arial"/>
          <w:rtl/>
        </w:rPr>
        <w:t xml:space="preserve"> </w:t>
      </w:r>
      <w:r>
        <w:rPr>
          <w:rFonts w:cs="Arial" w:hint="cs"/>
          <w:rtl/>
        </w:rPr>
        <w:t>عند</w:t>
      </w:r>
      <w:r>
        <w:rPr>
          <w:rFonts w:cs="Arial"/>
          <w:rtl/>
        </w:rPr>
        <w:t xml:space="preserve"> </w:t>
      </w:r>
      <w:r>
        <w:rPr>
          <w:rFonts w:cs="Arial" w:hint="cs"/>
          <w:rtl/>
        </w:rPr>
        <w:t>الأرانب</w:t>
      </w:r>
      <w:r>
        <w:t xml:space="preserve"> (VHD) </w:t>
      </w:r>
      <w:proofErr w:type="gramStart"/>
      <w:r>
        <w:rPr>
          <w:rFonts w:cs="Arial" w:hint="cs"/>
          <w:rtl/>
        </w:rPr>
        <w:t>هو</w:t>
      </w:r>
      <w:proofErr w:type="gramEnd"/>
      <w:r>
        <w:rPr>
          <w:rFonts w:cs="Arial"/>
          <w:rtl/>
        </w:rPr>
        <w:t xml:space="preserve"> </w:t>
      </w:r>
      <w:r>
        <w:rPr>
          <w:rFonts w:cs="Arial" w:hint="cs"/>
          <w:rtl/>
        </w:rPr>
        <w:t>تهديد</w:t>
      </w:r>
      <w:r>
        <w:rPr>
          <w:rFonts w:cs="Arial"/>
          <w:rtl/>
        </w:rPr>
        <w:t xml:space="preserve"> </w:t>
      </w:r>
      <w:r>
        <w:rPr>
          <w:rFonts w:cs="Arial" w:hint="cs"/>
          <w:rtl/>
        </w:rPr>
        <w:t>صحي</w:t>
      </w:r>
      <w:r>
        <w:rPr>
          <w:rFonts w:cs="Arial"/>
          <w:rtl/>
        </w:rPr>
        <w:t xml:space="preserve"> </w:t>
      </w:r>
      <w:r>
        <w:rPr>
          <w:rFonts w:cs="Arial" w:hint="cs"/>
          <w:rtl/>
        </w:rPr>
        <w:t>خطير</w:t>
      </w:r>
      <w:r>
        <w:rPr>
          <w:rFonts w:cs="Arial"/>
          <w:rtl/>
        </w:rPr>
        <w:t xml:space="preserve"> </w:t>
      </w:r>
      <w:r>
        <w:rPr>
          <w:rFonts w:cs="Arial" w:hint="cs"/>
          <w:rtl/>
        </w:rPr>
        <w:t>لتربية</w:t>
      </w:r>
      <w:r>
        <w:rPr>
          <w:rFonts w:cs="Arial"/>
          <w:rtl/>
        </w:rPr>
        <w:t xml:space="preserve"> </w:t>
      </w:r>
      <w:r>
        <w:rPr>
          <w:rFonts w:cs="Arial" w:hint="cs"/>
          <w:rtl/>
        </w:rPr>
        <w:t>الأرانب</w:t>
      </w:r>
      <w:r>
        <w:rPr>
          <w:rFonts w:cs="Arial"/>
          <w:rtl/>
        </w:rPr>
        <w:t xml:space="preserve"> </w:t>
      </w:r>
      <w:r>
        <w:rPr>
          <w:rFonts w:cs="Arial" w:hint="cs"/>
          <w:rtl/>
        </w:rPr>
        <w:t>الجزائرية</w:t>
      </w:r>
      <w:r>
        <w:rPr>
          <w:rFonts w:cs="Arial"/>
          <w:rtl/>
        </w:rPr>
        <w:t xml:space="preserve">. </w:t>
      </w:r>
      <w:proofErr w:type="gramStart"/>
      <w:r>
        <w:rPr>
          <w:rFonts w:cs="Arial" w:hint="cs"/>
          <w:rtl/>
        </w:rPr>
        <w:t>في</w:t>
      </w:r>
      <w:proofErr w:type="gramEnd"/>
      <w:r>
        <w:rPr>
          <w:rFonts w:cs="Arial"/>
          <w:rtl/>
        </w:rPr>
        <w:t xml:space="preserve"> </w:t>
      </w:r>
      <w:r>
        <w:rPr>
          <w:rFonts w:cs="Arial" w:hint="cs"/>
          <w:rtl/>
        </w:rPr>
        <w:t>هذا</w:t>
      </w:r>
      <w:r>
        <w:rPr>
          <w:rFonts w:cs="Arial"/>
          <w:rtl/>
        </w:rPr>
        <w:t xml:space="preserve"> </w:t>
      </w:r>
      <w:r>
        <w:rPr>
          <w:rFonts w:cs="Arial" w:hint="cs"/>
          <w:rtl/>
        </w:rPr>
        <w:t>السياق</w:t>
      </w:r>
      <w:r>
        <w:rPr>
          <w:rFonts w:cs="Arial"/>
          <w:rtl/>
        </w:rPr>
        <w:t xml:space="preserve">. </w:t>
      </w:r>
      <w:r>
        <w:rPr>
          <w:rFonts w:cs="Arial" w:hint="cs"/>
          <w:rtl/>
        </w:rPr>
        <w:t>أجرينا</w:t>
      </w:r>
      <w:r>
        <w:rPr>
          <w:rFonts w:cs="Arial"/>
          <w:rtl/>
        </w:rPr>
        <w:t xml:space="preserve"> </w:t>
      </w:r>
      <w:r>
        <w:rPr>
          <w:rFonts w:cs="Arial" w:hint="cs"/>
          <w:rtl/>
        </w:rPr>
        <w:t>تحقيقا</w:t>
      </w:r>
      <w:r>
        <w:rPr>
          <w:rFonts w:cs="Arial"/>
          <w:rtl/>
        </w:rPr>
        <w:t xml:space="preserve"> </w:t>
      </w:r>
      <w:r>
        <w:rPr>
          <w:rFonts w:cs="Arial" w:hint="cs"/>
          <w:rtl/>
        </w:rPr>
        <w:t>للمربين</w:t>
      </w:r>
      <w:r>
        <w:rPr>
          <w:rFonts w:cs="Arial"/>
          <w:rtl/>
        </w:rPr>
        <w:t xml:space="preserve"> </w:t>
      </w:r>
      <w:r>
        <w:rPr>
          <w:rFonts w:cs="Arial" w:hint="cs"/>
          <w:rtl/>
        </w:rPr>
        <w:t>والأطباء</w:t>
      </w:r>
      <w:r>
        <w:rPr>
          <w:rFonts w:cs="Arial"/>
          <w:rtl/>
        </w:rPr>
        <w:t xml:space="preserve"> </w:t>
      </w:r>
      <w:r>
        <w:rPr>
          <w:rFonts w:cs="Arial" w:hint="cs"/>
          <w:rtl/>
        </w:rPr>
        <w:t>البيطريين</w:t>
      </w:r>
      <w:r>
        <w:rPr>
          <w:rFonts w:cs="Arial"/>
          <w:rtl/>
        </w:rPr>
        <w:t xml:space="preserve"> </w:t>
      </w:r>
      <w:r>
        <w:rPr>
          <w:rFonts w:cs="Arial" w:hint="cs"/>
          <w:rtl/>
        </w:rPr>
        <w:t>من</w:t>
      </w:r>
      <w:r>
        <w:rPr>
          <w:rFonts w:cs="Arial"/>
          <w:rtl/>
        </w:rPr>
        <w:t xml:space="preserve"> </w:t>
      </w:r>
      <w:r>
        <w:rPr>
          <w:rFonts w:cs="Arial" w:hint="cs"/>
          <w:rtl/>
        </w:rPr>
        <w:t>أجل</w:t>
      </w:r>
      <w:r>
        <w:rPr>
          <w:rFonts w:cs="Arial"/>
          <w:rtl/>
        </w:rPr>
        <w:t xml:space="preserve"> </w:t>
      </w:r>
      <w:r>
        <w:rPr>
          <w:rFonts w:cs="Arial" w:hint="cs"/>
          <w:rtl/>
        </w:rPr>
        <w:t>تقييم</w:t>
      </w:r>
      <w:r>
        <w:rPr>
          <w:rFonts w:cs="Arial"/>
          <w:rtl/>
        </w:rPr>
        <w:t xml:space="preserve"> </w:t>
      </w:r>
      <w:r>
        <w:rPr>
          <w:rFonts w:cs="Arial" w:hint="cs"/>
          <w:rtl/>
        </w:rPr>
        <w:t>مستوى</w:t>
      </w:r>
      <w:r>
        <w:rPr>
          <w:rFonts w:cs="Arial"/>
          <w:rtl/>
        </w:rPr>
        <w:t xml:space="preserve"> </w:t>
      </w:r>
      <w:r>
        <w:rPr>
          <w:rFonts w:cs="Arial" w:hint="cs"/>
          <w:rtl/>
        </w:rPr>
        <w:t>معرفتهم</w:t>
      </w:r>
      <w:r>
        <w:rPr>
          <w:rFonts w:cs="Arial"/>
          <w:rtl/>
        </w:rPr>
        <w:t xml:space="preserve"> </w:t>
      </w:r>
      <w:r>
        <w:rPr>
          <w:rFonts w:cs="Arial" w:hint="cs"/>
          <w:rtl/>
        </w:rPr>
        <w:t>والاستراتيجيات</w:t>
      </w:r>
      <w:r>
        <w:rPr>
          <w:rFonts w:cs="Arial"/>
          <w:rtl/>
        </w:rPr>
        <w:t xml:space="preserve"> </w:t>
      </w:r>
      <w:r>
        <w:rPr>
          <w:rFonts w:cs="Arial" w:hint="cs"/>
          <w:rtl/>
        </w:rPr>
        <w:t>المعتمدة</w:t>
      </w:r>
      <w:r>
        <w:rPr>
          <w:rFonts w:cs="Arial"/>
          <w:rtl/>
        </w:rPr>
        <w:t xml:space="preserve"> </w:t>
      </w:r>
      <w:r>
        <w:rPr>
          <w:rFonts w:cs="Arial" w:hint="cs"/>
          <w:rtl/>
        </w:rPr>
        <w:t>فيما</w:t>
      </w:r>
      <w:r>
        <w:rPr>
          <w:rFonts w:cs="Arial"/>
          <w:rtl/>
        </w:rPr>
        <w:t xml:space="preserve"> </w:t>
      </w:r>
      <w:r>
        <w:rPr>
          <w:rFonts w:cs="Arial" w:hint="cs"/>
          <w:rtl/>
        </w:rPr>
        <w:t>يتعلق</w:t>
      </w:r>
      <w:r>
        <w:rPr>
          <w:rFonts w:cs="Arial"/>
          <w:rtl/>
        </w:rPr>
        <w:t xml:space="preserve"> </w:t>
      </w:r>
      <w:r>
        <w:rPr>
          <w:rFonts w:cs="Arial" w:hint="cs"/>
          <w:rtl/>
        </w:rPr>
        <w:t>بالمرض</w:t>
      </w:r>
      <w:r>
        <w:rPr>
          <w:rFonts w:cs="Arial"/>
          <w:rtl/>
        </w:rPr>
        <w:t xml:space="preserve">. </w:t>
      </w:r>
      <w:r>
        <w:rPr>
          <w:rFonts w:cs="Arial" w:hint="cs"/>
          <w:rtl/>
        </w:rPr>
        <w:t>أجرينا</w:t>
      </w:r>
      <w:r>
        <w:rPr>
          <w:rFonts w:cs="Arial"/>
          <w:rtl/>
        </w:rPr>
        <w:t xml:space="preserve"> </w:t>
      </w:r>
      <w:r>
        <w:rPr>
          <w:rFonts w:cs="Arial" w:hint="cs"/>
          <w:rtl/>
        </w:rPr>
        <w:t>ايضا</w:t>
      </w:r>
      <w:r>
        <w:rPr>
          <w:rFonts w:cs="Arial"/>
          <w:rtl/>
        </w:rPr>
        <w:t xml:space="preserve"> </w:t>
      </w:r>
      <w:r>
        <w:rPr>
          <w:rFonts w:cs="Arial" w:hint="cs"/>
          <w:rtl/>
        </w:rPr>
        <w:t>تحقيقا</w:t>
      </w:r>
      <w:r>
        <w:rPr>
          <w:rFonts w:cs="Arial"/>
          <w:rtl/>
        </w:rPr>
        <w:t xml:space="preserve"> </w:t>
      </w:r>
      <w:r>
        <w:rPr>
          <w:rFonts w:cs="Arial" w:hint="cs"/>
          <w:rtl/>
        </w:rPr>
        <w:t>اخر</w:t>
      </w:r>
      <w:r>
        <w:rPr>
          <w:rFonts w:cs="Arial"/>
          <w:rtl/>
        </w:rPr>
        <w:t xml:space="preserve"> </w:t>
      </w:r>
      <w:r>
        <w:rPr>
          <w:rFonts w:cs="Arial" w:hint="cs"/>
          <w:rtl/>
        </w:rPr>
        <w:t>يشمل</w:t>
      </w:r>
      <w:r>
        <w:rPr>
          <w:rFonts w:cs="Arial"/>
          <w:rtl/>
        </w:rPr>
        <w:t xml:space="preserve">  </w:t>
      </w:r>
      <w:r>
        <w:rPr>
          <w:rFonts w:cs="Arial" w:hint="cs"/>
          <w:rtl/>
        </w:rPr>
        <w:t>في</w:t>
      </w:r>
      <w:r>
        <w:rPr>
          <w:rFonts w:cs="Arial"/>
          <w:rtl/>
        </w:rPr>
        <w:t xml:space="preserve"> 40 </w:t>
      </w:r>
      <w:r>
        <w:rPr>
          <w:rFonts w:cs="Arial" w:hint="cs"/>
          <w:rtl/>
        </w:rPr>
        <w:t>مزرعة</w:t>
      </w:r>
      <w:r>
        <w:rPr>
          <w:rFonts w:cs="Arial"/>
          <w:rtl/>
        </w:rPr>
        <w:t xml:space="preserve"> </w:t>
      </w:r>
      <w:r>
        <w:rPr>
          <w:rFonts w:cs="Arial" w:hint="cs"/>
          <w:rtl/>
        </w:rPr>
        <w:t>في</w:t>
      </w:r>
      <w:r>
        <w:rPr>
          <w:rFonts w:cs="Arial"/>
          <w:rtl/>
        </w:rPr>
        <w:t xml:space="preserve">  28 </w:t>
      </w:r>
      <w:r>
        <w:rPr>
          <w:rFonts w:cs="Arial" w:hint="cs"/>
          <w:rtl/>
        </w:rPr>
        <w:t>طبيب</w:t>
      </w:r>
      <w:r>
        <w:rPr>
          <w:rFonts w:cs="Arial"/>
          <w:rtl/>
        </w:rPr>
        <w:t xml:space="preserve"> </w:t>
      </w:r>
      <w:r>
        <w:rPr>
          <w:rFonts w:cs="Arial" w:hint="cs"/>
          <w:rtl/>
        </w:rPr>
        <w:t>بيطري</w:t>
      </w:r>
      <w:r>
        <w:rPr>
          <w:rFonts w:cs="Arial"/>
          <w:rtl/>
        </w:rPr>
        <w:t xml:space="preserve"> </w:t>
      </w:r>
      <w:r>
        <w:rPr>
          <w:rFonts w:cs="Arial" w:hint="cs"/>
          <w:rtl/>
        </w:rPr>
        <w:t>في</w:t>
      </w:r>
      <w:r>
        <w:rPr>
          <w:rFonts w:cs="Arial"/>
          <w:rtl/>
        </w:rPr>
        <w:t xml:space="preserve"> </w:t>
      </w:r>
      <w:r>
        <w:rPr>
          <w:rFonts w:cs="Arial" w:hint="cs"/>
          <w:rtl/>
        </w:rPr>
        <w:t>القطاع</w:t>
      </w:r>
      <w:r>
        <w:rPr>
          <w:rFonts w:cs="Arial"/>
          <w:rtl/>
        </w:rPr>
        <w:t xml:space="preserve"> </w:t>
      </w:r>
      <w:r>
        <w:rPr>
          <w:rFonts w:cs="Arial" w:hint="cs"/>
          <w:rtl/>
        </w:rPr>
        <w:t>الخاص</w:t>
      </w:r>
      <w:r>
        <w:rPr>
          <w:rFonts w:cs="Arial"/>
          <w:rtl/>
        </w:rPr>
        <w:t xml:space="preserve"> </w:t>
      </w:r>
      <w:r>
        <w:rPr>
          <w:rFonts w:cs="Arial" w:hint="cs"/>
          <w:rtl/>
        </w:rPr>
        <w:t>خلال</w:t>
      </w:r>
      <w:r>
        <w:rPr>
          <w:rFonts w:cs="Arial"/>
          <w:rtl/>
        </w:rPr>
        <w:t xml:space="preserve"> </w:t>
      </w:r>
      <w:r>
        <w:rPr>
          <w:rFonts w:cs="Arial" w:hint="cs"/>
          <w:rtl/>
        </w:rPr>
        <w:t>عامي</w:t>
      </w:r>
      <w:r>
        <w:rPr>
          <w:rFonts w:cs="Arial"/>
          <w:rtl/>
        </w:rPr>
        <w:t xml:space="preserve"> 2020 </w:t>
      </w:r>
      <w:r>
        <w:rPr>
          <w:rFonts w:cs="Arial" w:hint="cs"/>
          <w:rtl/>
        </w:rPr>
        <w:t>و</w:t>
      </w:r>
      <w:r>
        <w:rPr>
          <w:rFonts w:cs="Arial"/>
          <w:rtl/>
        </w:rPr>
        <w:t xml:space="preserve"> 2021. </w:t>
      </w:r>
      <w:r>
        <w:rPr>
          <w:rFonts w:cs="Arial" w:hint="cs"/>
          <w:rtl/>
        </w:rPr>
        <w:t>وكشف</w:t>
      </w:r>
      <w:r>
        <w:rPr>
          <w:rFonts w:cs="Arial"/>
          <w:rtl/>
        </w:rPr>
        <w:t xml:space="preserve"> </w:t>
      </w:r>
      <w:r>
        <w:rPr>
          <w:rFonts w:cs="Arial" w:hint="cs"/>
          <w:rtl/>
        </w:rPr>
        <w:t>التحقيق</w:t>
      </w:r>
      <w:r>
        <w:rPr>
          <w:rFonts w:cs="Arial"/>
          <w:rtl/>
        </w:rPr>
        <w:t xml:space="preserve"> </w:t>
      </w:r>
      <w:r>
        <w:rPr>
          <w:rFonts w:cs="Arial" w:hint="cs"/>
          <w:rtl/>
        </w:rPr>
        <w:t>أن</w:t>
      </w:r>
      <w:r>
        <w:rPr>
          <w:rFonts w:cs="Arial"/>
          <w:rtl/>
        </w:rPr>
        <w:t xml:space="preserve"> </w:t>
      </w:r>
      <w:r>
        <w:rPr>
          <w:rFonts w:cs="Arial" w:hint="cs"/>
          <w:rtl/>
        </w:rPr>
        <w:t>تربية</w:t>
      </w:r>
      <w:r>
        <w:rPr>
          <w:rFonts w:cs="Arial"/>
          <w:rtl/>
        </w:rPr>
        <w:t xml:space="preserve"> </w:t>
      </w:r>
      <w:r>
        <w:rPr>
          <w:rFonts w:cs="Arial" w:hint="cs"/>
          <w:rtl/>
        </w:rPr>
        <w:t>الأرانب</w:t>
      </w:r>
      <w:r>
        <w:rPr>
          <w:rFonts w:cs="Arial"/>
          <w:rtl/>
        </w:rPr>
        <w:t xml:space="preserve"> </w:t>
      </w:r>
      <w:r>
        <w:rPr>
          <w:rFonts w:cs="Arial" w:hint="cs"/>
          <w:rtl/>
        </w:rPr>
        <w:t>في</w:t>
      </w:r>
      <w:r>
        <w:rPr>
          <w:rFonts w:cs="Arial"/>
          <w:rtl/>
        </w:rPr>
        <w:t xml:space="preserve"> </w:t>
      </w:r>
      <w:r>
        <w:rPr>
          <w:rFonts w:cs="Arial" w:hint="cs"/>
          <w:rtl/>
        </w:rPr>
        <w:t>منطقة</w:t>
      </w:r>
      <w:r>
        <w:rPr>
          <w:rFonts w:cs="Arial"/>
          <w:rtl/>
        </w:rPr>
        <w:t xml:space="preserve"> </w:t>
      </w:r>
      <w:r>
        <w:rPr>
          <w:rFonts w:cs="Arial" w:hint="cs"/>
          <w:rtl/>
        </w:rPr>
        <w:t>تيزي</w:t>
      </w:r>
      <w:r>
        <w:rPr>
          <w:rFonts w:cs="Arial"/>
          <w:rtl/>
        </w:rPr>
        <w:t xml:space="preserve"> </w:t>
      </w:r>
      <w:proofErr w:type="spellStart"/>
      <w:r>
        <w:rPr>
          <w:rFonts w:cs="Arial" w:hint="cs"/>
          <w:rtl/>
        </w:rPr>
        <w:t>وزو</w:t>
      </w:r>
      <w:proofErr w:type="spellEnd"/>
      <w:r>
        <w:rPr>
          <w:rFonts w:cs="Arial"/>
          <w:rtl/>
        </w:rPr>
        <w:t xml:space="preserve"> </w:t>
      </w:r>
      <w:r>
        <w:rPr>
          <w:rFonts w:cs="Arial" w:hint="cs"/>
          <w:rtl/>
        </w:rPr>
        <w:t>يمارسها</w:t>
      </w:r>
      <w:r>
        <w:rPr>
          <w:rFonts w:cs="Arial"/>
          <w:rtl/>
        </w:rPr>
        <w:t xml:space="preserve"> </w:t>
      </w:r>
      <w:r>
        <w:rPr>
          <w:rFonts w:cs="Arial" w:hint="cs"/>
          <w:rtl/>
        </w:rPr>
        <w:t>الرجال</w:t>
      </w:r>
      <w:r>
        <w:rPr>
          <w:rFonts w:cs="Arial"/>
          <w:rtl/>
        </w:rPr>
        <w:t xml:space="preserve"> </w:t>
      </w:r>
      <w:r>
        <w:rPr>
          <w:rFonts w:cs="Arial" w:hint="cs"/>
          <w:rtl/>
        </w:rPr>
        <w:t>بشكل</w:t>
      </w:r>
      <w:r>
        <w:rPr>
          <w:rFonts w:cs="Arial"/>
          <w:rtl/>
        </w:rPr>
        <w:t xml:space="preserve"> </w:t>
      </w:r>
      <w:r>
        <w:rPr>
          <w:rFonts w:cs="Arial" w:hint="cs"/>
          <w:rtl/>
        </w:rPr>
        <w:t>رئيسي</w:t>
      </w:r>
      <w:r>
        <w:rPr>
          <w:rFonts w:cs="Arial"/>
          <w:rtl/>
        </w:rPr>
        <w:t xml:space="preserve"> 82٪ </w:t>
      </w:r>
      <w:r>
        <w:rPr>
          <w:rFonts w:cs="Arial" w:hint="cs"/>
          <w:rtl/>
        </w:rPr>
        <w:t>منهم</w:t>
      </w:r>
      <w:r>
        <w:rPr>
          <w:rFonts w:cs="Arial"/>
          <w:rtl/>
        </w:rPr>
        <w:t xml:space="preserve"> </w:t>
      </w:r>
      <w:r>
        <w:rPr>
          <w:rFonts w:cs="Arial" w:hint="cs"/>
          <w:rtl/>
        </w:rPr>
        <w:t>كانوا</w:t>
      </w:r>
      <w:r>
        <w:rPr>
          <w:rFonts w:cs="Arial"/>
          <w:rtl/>
        </w:rPr>
        <w:t xml:space="preserve"> </w:t>
      </w:r>
      <w:r>
        <w:rPr>
          <w:rFonts w:cs="Arial" w:hint="cs"/>
          <w:rtl/>
        </w:rPr>
        <w:t>يزاولون</w:t>
      </w:r>
      <w:r>
        <w:rPr>
          <w:rFonts w:cs="Arial"/>
          <w:rtl/>
        </w:rPr>
        <w:t xml:space="preserve"> </w:t>
      </w:r>
      <w:r>
        <w:rPr>
          <w:rFonts w:cs="Arial" w:hint="cs"/>
          <w:rtl/>
        </w:rPr>
        <w:t>تربية</w:t>
      </w:r>
      <w:r>
        <w:rPr>
          <w:rFonts w:cs="Arial"/>
          <w:rtl/>
        </w:rPr>
        <w:t xml:space="preserve"> </w:t>
      </w:r>
      <w:r>
        <w:rPr>
          <w:rFonts w:cs="Arial" w:hint="cs"/>
          <w:rtl/>
        </w:rPr>
        <w:t>الارانب</w:t>
      </w:r>
      <w:r>
        <w:rPr>
          <w:rFonts w:cs="Arial"/>
          <w:rtl/>
        </w:rPr>
        <w:t xml:space="preserve"> </w:t>
      </w:r>
      <w:r>
        <w:rPr>
          <w:rFonts w:cs="Arial" w:hint="cs"/>
          <w:rtl/>
        </w:rPr>
        <w:t>لمدة</w:t>
      </w:r>
      <w:r>
        <w:rPr>
          <w:rFonts w:cs="Arial"/>
          <w:rtl/>
        </w:rPr>
        <w:t xml:space="preserve"> </w:t>
      </w:r>
      <w:r>
        <w:rPr>
          <w:rFonts w:cs="Arial" w:hint="cs"/>
          <w:rtl/>
        </w:rPr>
        <w:t>تقل</w:t>
      </w:r>
      <w:r>
        <w:rPr>
          <w:rFonts w:cs="Arial"/>
          <w:rtl/>
        </w:rPr>
        <w:t xml:space="preserve"> </w:t>
      </w:r>
      <w:r>
        <w:rPr>
          <w:rFonts w:cs="Arial" w:hint="cs"/>
          <w:rtl/>
        </w:rPr>
        <w:t>عن</w:t>
      </w:r>
      <w:r>
        <w:rPr>
          <w:rFonts w:cs="Arial"/>
          <w:rtl/>
        </w:rPr>
        <w:t xml:space="preserve"> 10 </w:t>
      </w:r>
      <w:r>
        <w:rPr>
          <w:rFonts w:cs="Arial" w:hint="cs"/>
          <w:rtl/>
        </w:rPr>
        <w:t>سنوات</w:t>
      </w:r>
      <w:r>
        <w:rPr>
          <w:rFonts w:cs="Arial"/>
          <w:rtl/>
        </w:rPr>
        <w:t xml:space="preserve"> </w:t>
      </w:r>
      <w:r>
        <w:rPr>
          <w:rFonts w:cs="Arial" w:hint="cs"/>
          <w:rtl/>
        </w:rPr>
        <w:t>و</w:t>
      </w:r>
      <w:r>
        <w:rPr>
          <w:rFonts w:cs="Arial"/>
          <w:rtl/>
        </w:rPr>
        <w:t xml:space="preserve"> </w:t>
      </w:r>
      <w:r>
        <w:rPr>
          <w:rFonts w:cs="Arial" w:hint="cs"/>
          <w:rtl/>
        </w:rPr>
        <w:t>تشير</w:t>
      </w:r>
      <w:r>
        <w:rPr>
          <w:rFonts w:cs="Arial"/>
          <w:rtl/>
        </w:rPr>
        <w:t xml:space="preserve"> </w:t>
      </w:r>
      <w:r>
        <w:rPr>
          <w:rFonts w:cs="Arial" w:hint="cs"/>
          <w:rtl/>
        </w:rPr>
        <w:t>النتائج</w:t>
      </w:r>
      <w:r>
        <w:rPr>
          <w:rFonts w:cs="Arial"/>
          <w:rtl/>
        </w:rPr>
        <w:t xml:space="preserve"> </w:t>
      </w:r>
      <w:r>
        <w:rPr>
          <w:rFonts w:cs="Arial" w:hint="cs"/>
          <w:rtl/>
        </w:rPr>
        <w:t>إلى</w:t>
      </w:r>
      <w:r>
        <w:rPr>
          <w:rFonts w:cs="Arial"/>
          <w:rtl/>
        </w:rPr>
        <w:t xml:space="preserve"> </w:t>
      </w:r>
      <w:r>
        <w:rPr>
          <w:rFonts w:cs="Arial" w:hint="cs"/>
          <w:rtl/>
        </w:rPr>
        <w:t>أن</w:t>
      </w:r>
      <w:r>
        <w:rPr>
          <w:rFonts w:cs="Arial"/>
          <w:rtl/>
        </w:rPr>
        <w:t xml:space="preserve"> 30٪ </w:t>
      </w:r>
      <w:r>
        <w:rPr>
          <w:rFonts w:cs="Arial" w:hint="cs"/>
          <w:rtl/>
        </w:rPr>
        <w:t>فقط</w:t>
      </w:r>
      <w:r>
        <w:rPr>
          <w:rFonts w:cs="Arial"/>
          <w:rtl/>
        </w:rPr>
        <w:t xml:space="preserve"> </w:t>
      </w:r>
      <w:r>
        <w:rPr>
          <w:rFonts w:cs="Arial" w:hint="cs"/>
          <w:rtl/>
        </w:rPr>
        <w:t>من</w:t>
      </w:r>
      <w:r>
        <w:rPr>
          <w:rFonts w:cs="Arial"/>
          <w:rtl/>
        </w:rPr>
        <w:t xml:space="preserve"> </w:t>
      </w:r>
      <w:r>
        <w:rPr>
          <w:rFonts w:cs="Arial" w:hint="cs"/>
          <w:rtl/>
        </w:rPr>
        <w:t>المربين</w:t>
      </w:r>
      <w:r>
        <w:rPr>
          <w:rFonts w:cs="Arial"/>
          <w:rtl/>
        </w:rPr>
        <w:t xml:space="preserve"> </w:t>
      </w:r>
      <w:r>
        <w:rPr>
          <w:rFonts w:cs="Arial" w:hint="cs"/>
          <w:rtl/>
        </w:rPr>
        <w:t>تلقوا</w:t>
      </w:r>
      <w:r>
        <w:rPr>
          <w:rFonts w:cs="Arial"/>
          <w:rtl/>
        </w:rPr>
        <w:t xml:space="preserve"> </w:t>
      </w:r>
      <w:r>
        <w:rPr>
          <w:rFonts w:cs="Arial" w:hint="cs"/>
          <w:rtl/>
        </w:rPr>
        <w:t>تدريبات</w:t>
      </w:r>
      <w:r>
        <w:rPr>
          <w:rFonts w:cs="Arial"/>
          <w:rtl/>
        </w:rPr>
        <w:t xml:space="preserve"> </w:t>
      </w:r>
      <w:r>
        <w:rPr>
          <w:rFonts w:cs="Arial" w:hint="cs"/>
          <w:rtl/>
        </w:rPr>
        <w:t>في</w:t>
      </w:r>
      <w:r>
        <w:rPr>
          <w:rFonts w:cs="Arial"/>
          <w:rtl/>
        </w:rPr>
        <w:t xml:space="preserve"> </w:t>
      </w:r>
      <w:r>
        <w:rPr>
          <w:rFonts w:cs="Arial" w:hint="cs"/>
          <w:rtl/>
        </w:rPr>
        <w:t>تربية</w:t>
      </w:r>
      <w:r>
        <w:rPr>
          <w:rFonts w:cs="Arial"/>
          <w:rtl/>
        </w:rPr>
        <w:t xml:space="preserve"> </w:t>
      </w:r>
      <w:r>
        <w:rPr>
          <w:rFonts w:cs="Arial" w:hint="cs"/>
          <w:rtl/>
        </w:rPr>
        <w:t>الأرانب</w:t>
      </w:r>
      <w:r>
        <w:t xml:space="preserve">. </w:t>
      </w:r>
    </w:p>
    <w:p w:rsidR="008F69A5" w:rsidRDefault="008F69A5" w:rsidP="008F69A5"/>
    <w:p w:rsidR="008F69A5" w:rsidRDefault="008F69A5" w:rsidP="008F69A5">
      <w:r>
        <w:rPr>
          <w:rFonts w:cs="Arial" w:hint="cs"/>
          <w:rtl/>
        </w:rPr>
        <w:t>تعتمد</w:t>
      </w:r>
      <w:r>
        <w:rPr>
          <w:rFonts w:cs="Arial"/>
          <w:rtl/>
        </w:rPr>
        <w:t xml:space="preserve"> </w:t>
      </w:r>
      <w:r>
        <w:rPr>
          <w:rFonts w:cs="Arial" w:hint="cs"/>
          <w:rtl/>
        </w:rPr>
        <w:t>معايير</w:t>
      </w:r>
      <w:r>
        <w:rPr>
          <w:rFonts w:cs="Arial"/>
          <w:rtl/>
        </w:rPr>
        <w:t xml:space="preserve"> </w:t>
      </w:r>
      <w:r>
        <w:rPr>
          <w:rFonts w:cs="Arial" w:hint="cs"/>
          <w:rtl/>
        </w:rPr>
        <w:t>التعرف</w:t>
      </w:r>
      <w:r>
        <w:rPr>
          <w:rFonts w:cs="Arial"/>
          <w:rtl/>
        </w:rPr>
        <w:t xml:space="preserve"> </w:t>
      </w:r>
      <w:r>
        <w:rPr>
          <w:rFonts w:cs="Arial" w:hint="cs"/>
          <w:rtl/>
        </w:rPr>
        <w:t>بشكل</w:t>
      </w:r>
      <w:r>
        <w:rPr>
          <w:rFonts w:cs="Arial"/>
          <w:rtl/>
        </w:rPr>
        <w:t xml:space="preserve"> </w:t>
      </w:r>
      <w:r>
        <w:rPr>
          <w:rFonts w:cs="Arial" w:hint="cs"/>
          <w:rtl/>
        </w:rPr>
        <w:t>أساسي</w:t>
      </w:r>
      <w:r>
        <w:rPr>
          <w:rFonts w:cs="Arial"/>
          <w:rtl/>
        </w:rPr>
        <w:t xml:space="preserve"> </w:t>
      </w:r>
      <w:r>
        <w:rPr>
          <w:rFonts w:cs="Arial" w:hint="cs"/>
          <w:rtl/>
        </w:rPr>
        <w:t>على</w:t>
      </w:r>
      <w:r>
        <w:rPr>
          <w:rFonts w:cs="Arial"/>
          <w:rtl/>
        </w:rPr>
        <w:t xml:space="preserve"> </w:t>
      </w:r>
      <w:r>
        <w:rPr>
          <w:rFonts w:cs="Arial" w:hint="cs"/>
          <w:rtl/>
        </w:rPr>
        <w:t>البيانات</w:t>
      </w:r>
      <w:r>
        <w:rPr>
          <w:rFonts w:cs="Arial"/>
          <w:rtl/>
        </w:rPr>
        <w:t xml:space="preserve"> </w:t>
      </w:r>
      <w:r>
        <w:rPr>
          <w:rFonts w:cs="Arial" w:hint="cs"/>
          <w:rtl/>
        </w:rPr>
        <w:t>الوبائية</w:t>
      </w:r>
      <w:r>
        <w:rPr>
          <w:rFonts w:cs="Arial"/>
          <w:rtl/>
        </w:rPr>
        <w:t xml:space="preserve"> </w:t>
      </w:r>
      <w:r>
        <w:rPr>
          <w:rFonts w:cs="Arial" w:hint="cs"/>
          <w:rtl/>
        </w:rPr>
        <w:t>والسريرية</w:t>
      </w:r>
      <w:r>
        <w:rPr>
          <w:rFonts w:cs="Arial"/>
          <w:rtl/>
        </w:rPr>
        <w:t xml:space="preserve"> </w:t>
      </w:r>
      <w:r>
        <w:rPr>
          <w:rFonts w:cs="Arial" w:hint="cs"/>
          <w:rtl/>
        </w:rPr>
        <w:t>وما</w:t>
      </w:r>
      <w:r>
        <w:rPr>
          <w:rFonts w:cs="Arial"/>
          <w:rtl/>
        </w:rPr>
        <w:t xml:space="preserve"> </w:t>
      </w:r>
      <w:r>
        <w:rPr>
          <w:rFonts w:cs="Arial" w:hint="cs"/>
          <w:rtl/>
        </w:rPr>
        <w:t>بعد</w:t>
      </w:r>
      <w:r>
        <w:rPr>
          <w:rFonts w:cs="Arial"/>
          <w:rtl/>
        </w:rPr>
        <w:t xml:space="preserve"> </w:t>
      </w:r>
      <w:r>
        <w:rPr>
          <w:rFonts w:cs="Arial" w:hint="cs"/>
          <w:rtl/>
        </w:rPr>
        <w:t>الوفاة</w:t>
      </w:r>
      <w:r>
        <w:rPr>
          <w:rFonts w:cs="Arial"/>
          <w:rtl/>
        </w:rPr>
        <w:t xml:space="preserve">. </w:t>
      </w:r>
      <w:r>
        <w:rPr>
          <w:rFonts w:cs="Arial" w:hint="cs"/>
          <w:rtl/>
        </w:rPr>
        <w:t>بالنسبة</w:t>
      </w:r>
      <w:r>
        <w:rPr>
          <w:rFonts w:cs="Arial"/>
          <w:rtl/>
        </w:rPr>
        <w:t xml:space="preserve"> </w:t>
      </w:r>
      <w:r>
        <w:rPr>
          <w:rFonts w:cs="Arial" w:hint="cs"/>
          <w:rtl/>
        </w:rPr>
        <w:t>لـ</w:t>
      </w:r>
      <w:r>
        <w:rPr>
          <w:rFonts w:cs="Arial"/>
          <w:rtl/>
        </w:rPr>
        <w:t xml:space="preserve"> 22٪ </w:t>
      </w:r>
      <w:r>
        <w:rPr>
          <w:rFonts w:cs="Arial" w:hint="cs"/>
          <w:rtl/>
        </w:rPr>
        <w:t>من</w:t>
      </w:r>
      <w:r>
        <w:rPr>
          <w:rFonts w:cs="Arial"/>
          <w:rtl/>
        </w:rPr>
        <w:t xml:space="preserve"> </w:t>
      </w:r>
      <w:r>
        <w:rPr>
          <w:rFonts w:cs="Arial" w:hint="cs"/>
          <w:rtl/>
        </w:rPr>
        <w:t>الأطباء</w:t>
      </w:r>
      <w:r>
        <w:rPr>
          <w:rFonts w:cs="Arial"/>
          <w:rtl/>
        </w:rPr>
        <w:t xml:space="preserve"> </w:t>
      </w:r>
      <w:r>
        <w:rPr>
          <w:rFonts w:cs="Arial" w:hint="cs"/>
          <w:rtl/>
        </w:rPr>
        <w:t>البيطريين</w:t>
      </w:r>
      <w:r>
        <w:rPr>
          <w:rFonts w:cs="Arial"/>
          <w:rtl/>
        </w:rPr>
        <w:t xml:space="preserve"> </w:t>
      </w:r>
      <w:r>
        <w:rPr>
          <w:rFonts w:cs="Arial" w:hint="cs"/>
          <w:rtl/>
        </w:rPr>
        <w:t>،</w:t>
      </w:r>
      <w:r>
        <w:rPr>
          <w:rFonts w:cs="Arial"/>
          <w:rtl/>
        </w:rPr>
        <w:t xml:space="preserve"> </w:t>
      </w:r>
      <w:r>
        <w:rPr>
          <w:rFonts w:cs="Arial" w:hint="cs"/>
          <w:rtl/>
        </w:rPr>
        <w:t>يعتمد</w:t>
      </w:r>
      <w:r>
        <w:rPr>
          <w:rFonts w:cs="Arial"/>
          <w:rtl/>
        </w:rPr>
        <w:t xml:space="preserve"> </w:t>
      </w:r>
      <w:r>
        <w:rPr>
          <w:rFonts w:cs="Arial" w:hint="cs"/>
          <w:rtl/>
        </w:rPr>
        <w:t>التشخيص</w:t>
      </w:r>
      <w:r>
        <w:rPr>
          <w:rFonts w:cs="Arial"/>
          <w:rtl/>
        </w:rPr>
        <w:t xml:space="preserve"> </w:t>
      </w:r>
      <w:r>
        <w:rPr>
          <w:rFonts w:cs="Arial" w:hint="cs"/>
          <w:rtl/>
        </w:rPr>
        <w:t>السريري</w:t>
      </w:r>
      <w:r>
        <w:rPr>
          <w:rFonts w:cs="Arial"/>
          <w:rtl/>
        </w:rPr>
        <w:t xml:space="preserve"> </w:t>
      </w:r>
      <w:r>
        <w:rPr>
          <w:rFonts w:cs="Arial" w:hint="cs"/>
          <w:rtl/>
        </w:rPr>
        <w:t>لـ</w:t>
      </w:r>
      <w:r>
        <w:t xml:space="preserve"> HDV </w:t>
      </w:r>
      <w:r>
        <w:rPr>
          <w:rFonts w:cs="Arial" w:hint="cs"/>
          <w:rtl/>
        </w:rPr>
        <w:t>على</w:t>
      </w:r>
      <w:r>
        <w:rPr>
          <w:rFonts w:cs="Arial"/>
          <w:rtl/>
        </w:rPr>
        <w:t xml:space="preserve"> </w:t>
      </w:r>
      <w:r>
        <w:rPr>
          <w:rFonts w:cs="Arial" w:hint="cs"/>
          <w:rtl/>
        </w:rPr>
        <w:t>معدل</w:t>
      </w:r>
      <w:r>
        <w:rPr>
          <w:rFonts w:cs="Arial"/>
          <w:rtl/>
        </w:rPr>
        <w:t xml:space="preserve"> </w:t>
      </w:r>
      <w:r>
        <w:rPr>
          <w:rFonts w:cs="Arial" w:hint="cs"/>
          <w:rtl/>
        </w:rPr>
        <w:t>نفوق</w:t>
      </w:r>
      <w:r>
        <w:rPr>
          <w:rFonts w:cs="Arial"/>
          <w:rtl/>
        </w:rPr>
        <w:t xml:space="preserve"> </w:t>
      </w:r>
      <w:r>
        <w:rPr>
          <w:rFonts w:cs="Arial" w:hint="cs"/>
          <w:rtl/>
        </w:rPr>
        <w:t>الحيوانات</w:t>
      </w:r>
      <w:r>
        <w:rPr>
          <w:rFonts w:cs="Arial"/>
          <w:rtl/>
        </w:rPr>
        <w:t xml:space="preserve"> </w:t>
      </w:r>
      <w:r>
        <w:rPr>
          <w:rFonts w:cs="Arial" w:hint="cs"/>
          <w:rtl/>
        </w:rPr>
        <w:t>المرتفع</w:t>
      </w:r>
      <w:r>
        <w:rPr>
          <w:rFonts w:cs="Arial"/>
          <w:rtl/>
        </w:rPr>
        <w:t xml:space="preserve"> </w:t>
      </w:r>
      <w:r>
        <w:rPr>
          <w:rFonts w:cs="Arial" w:hint="cs"/>
          <w:rtl/>
        </w:rPr>
        <w:t>،</w:t>
      </w:r>
      <w:r>
        <w:rPr>
          <w:rFonts w:cs="Arial"/>
          <w:rtl/>
        </w:rPr>
        <w:t xml:space="preserve"> </w:t>
      </w:r>
      <w:r>
        <w:rPr>
          <w:rFonts w:cs="Arial" w:hint="cs"/>
          <w:rtl/>
        </w:rPr>
        <w:t>يليه</w:t>
      </w:r>
      <w:r>
        <w:rPr>
          <w:rFonts w:cs="Arial"/>
          <w:rtl/>
        </w:rPr>
        <w:t xml:space="preserve"> </w:t>
      </w:r>
      <w:r>
        <w:rPr>
          <w:rFonts w:cs="Arial" w:hint="cs"/>
          <w:rtl/>
        </w:rPr>
        <w:t>وجود</w:t>
      </w:r>
      <w:r>
        <w:rPr>
          <w:rFonts w:cs="Arial"/>
          <w:rtl/>
        </w:rPr>
        <w:t xml:space="preserve"> </w:t>
      </w:r>
      <w:r>
        <w:rPr>
          <w:rFonts w:cs="Arial" w:hint="cs"/>
          <w:rtl/>
        </w:rPr>
        <w:t>رعاف</w:t>
      </w:r>
      <w:r>
        <w:rPr>
          <w:rFonts w:cs="Arial"/>
          <w:rtl/>
        </w:rPr>
        <w:t xml:space="preserve"> (20٪) </w:t>
      </w:r>
      <w:r>
        <w:rPr>
          <w:rFonts w:cs="Arial" w:hint="cs"/>
          <w:rtl/>
        </w:rPr>
        <w:t>واضطرابات</w:t>
      </w:r>
      <w:r>
        <w:rPr>
          <w:rFonts w:cs="Arial"/>
          <w:rtl/>
        </w:rPr>
        <w:t xml:space="preserve"> </w:t>
      </w:r>
      <w:r>
        <w:rPr>
          <w:rFonts w:cs="Arial" w:hint="cs"/>
          <w:rtl/>
        </w:rPr>
        <w:t>عصبية</w:t>
      </w:r>
      <w:r>
        <w:rPr>
          <w:rFonts w:cs="Arial"/>
          <w:rtl/>
        </w:rPr>
        <w:t xml:space="preserve"> (16٪). </w:t>
      </w:r>
      <w:r>
        <w:rPr>
          <w:rFonts w:cs="Arial" w:hint="cs"/>
          <w:rtl/>
        </w:rPr>
        <w:t>أما</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الآفة</w:t>
      </w:r>
      <w:r>
        <w:rPr>
          <w:rFonts w:cs="Arial"/>
          <w:rtl/>
        </w:rPr>
        <w:t xml:space="preserve"> </w:t>
      </w:r>
      <w:r>
        <w:rPr>
          <w:rFonts w:cs="Arial" w:hint="cs"/>
          <w:rtl/>
        </w:rPr>
        <w:t>،</w:t>
      </w:r>
      <w:r>
        <w:rPr>
          <w:rFonts w:cs="Arial"/>
          <w:rtl/>
        </w:rPr>
        <w:t xml:space="preserve"> </w:t>
      </w:r>
      <w:r>
        <w:rPr>
          <w:rFonts w:cs="Arial" w:hint="cs"/>
          <w:rtl/>
        </w:rPr>
        <w:t>فيعتمد</w:t>
      </w:r>
      <w:r>
        <w:rPr>
          <w:rFonts w:cs="Arial"/>
          <w:rtl/>
        </w:rPr>
        <w:t xml:space="preserve"> </w:t>
      </w:r>
      <w:r>
        <w:rPr>
          <w:rFonts w:cs="Arial" w:hint="cs"/>
          <w:rtl/>
        </w:rPr>
        <w:t>الأطباء</w:t>
      </w:r>
      <w:r>
        <w:rPr>
          <w:rFonts w:cs="Arial"/>
          <w:rtl/>
        </w:rPr>
        <w:t xml:space="preserve"> </w:t>
      </w:r>
      <w:r>
        <w:rPr>
          <w:rFonts w:cs="Arial" w:hint="cs"/>
          <w:rtl/>
        </w:rPr>
        <w:t>البيطريون</w:t>
      </w:r>
      <w:r>
        <w:rPr>
          <w:rFonts w:cs="Arial"/>
          <w:rtl/>
        </w:rPr>
        <w:t xml:space="preserve"> </w:t>
      </w:r>
      <w:r>
        <w:rPr>
          <w:rFonts w:cs="Arial" w:hint="cs"/>
          <w:rtl/>
        </w:rPr>
        <w:t>على</w:t>
      </w:r>
      <w:r>
        <w:rPr>
          <w:rFonts w:cs="Arial"/>
          <w:rtl/>
        </w:rPr>
        <w:t xml:space="preserve"> </w:t>
      </w:r>
      <w:r>
        <w:rPr>
          <w:rFonts w:cs="Arial" w:hint="cs"/>
          <w:rtl/>
        </w:rPr>
        <w:t>مظهر</w:t>
      </w:r>
      <w:r>
        <w:rPr>
          <w:rFonts w:cs="Arial"/>
          <w:rtl/>
        </w:rPr>
        <w:t xml:space="preserve"> </w:t>
      </w:r>
      <w:r>
        <w:rPr>
          <w:rFonts w:cs="Arial" w:hint="cs"/>
          <w:rtl/>
        </w:rPr>
        <w:t>الكبد</w:t>
      </w:r>
      <w:r>
        <w:rPr>
          <w:rFonts w:cs="Arial"/>
          <w:rtl/>
        </w:rPr>
        <w:t xml:space="preserve"> (29٪) </w:t>
      </w:r>
      <w:r>
        <w:rPr>
          <w:rFonts w:cs="Arial" w:hint="cs"/>
          <w:rtl/>
        </w:rPr>
        <w:t>ووجود</w:t>
      </w:r>
      <w:r>
        <w:rPr>
          <w:rFonts w:cs="Arial"/>
          <w:rtl/>
        </w:rPr>
        <w:t xml:space="preserve"> </w:t>
      </w:r>
      <w:r>
        <w:rPr>
          <w:rFonts w:cs="Arial" w:hint="cs"/>
          <w:rtl/>
        </w:rPr>
        <w:t>الغدة</w:t>
      </w:r>
      <w:r>
        <w:rPr>
          <w:rFonts w:cs="Arial"/>
          <w:rtl/>
        </w:rPr>
        <w:t xml:space="preserve"> </w:t>
      </w:r>
      <w:r>
        <w:rPr>
          <w:rFonts w:cs="Arial" w:hint="cs"/>
          <w:rtl/>
        </w:rPr>
        <w:t>الصعترية</w:t>
      </w:r>
      <w:r>
        <w:rPr>
          <w:rFonts w:cs="Arial"/>
          <w:rtl/>
        </w:rPr>
        <w:t xml:space="preserve"> </w:t>
      </w:r>
      <w:r>
        <w:rPr>
          <w:rFonts w:cs="Arial" w:hint="cs"/>
          <w:rtl/>
        </w:rPr>
        <w:t>المتضخمة</w:t>
      </w:r>
      <w:r>
        <w:rPr>
          <w:rFonts w:cs="Arial"/>
          <w:rtl/>
        </w:rPr>
        <w:t xml:space="preserve"> (27٪). </w:t>
      </w:r>
      <w:r>
        <w:rPr>
          <w:rFonts w:cs="Arial" w:hint="cs"/>
          <w:rtl/>
        </w:rPr>
        <w:t>يقوم</w:t>
      </w:r>
      <w:r>
        <w:rPr>
          <w:rFonts w:cs="Arial"/>
          <w:rtl/>
        </w:rPr>
        <w:t xml:space="preserve"> </w:t>
      </w:r>
      <w:r>
        <w:rPr>
          <w:rFonts w:cs="Arial" w:hint="cs"/>
          <w:rtl/>
        </w:rPr>
        <w:t>الأطباء</w:t>
      </w:r>
      <w:r>
        <w:rPr>
          <w:rFonts w:cs="Arial"/>
          <w:rtl/>
        </w:rPr>
        <w:t xml:space="preserve"> </w:t>
      </w:r>
      <w:r>
        <w:rPr>
          <w:rFonts w:cs="Arial" w:hint="cs"/>
          <w:rtl/>
        </w:rPr>
        <w:t>البيطريون</w:t>
      </w:r>
      <w:r>
        <w:rPr>
          <w:rFonts w:cs="Arial"/>
          <w:rtl/>
        </w:rPr>
        <w:t xml:space="preserve"> </w:t>
      </w:r>
      <w:r>
        <w:rPr>
          <w:rFonts w:cs="Arial" w:hint="cs"/>
          <w:rtl/>
        </w:rPr>
        <w:t>بتطعيم</w:t>
      </w:r>
      <w:r>
        <w:rPr>
          <w:rFonts w:cs="Arial"/>
          <w:rtl/>
        </w:rPr>
        <w:t xml:space="preserve"> </w:t>
      </w:r>
      <w:r>
        <w:rPr>
          <w:rFonts w:cs="Arial" w:hint="cs"/>
          <w:rtl/>
        </w:rPr>
        <w:t>جميع</w:t>
      </w:r>
      <w:r>
        <w:rPr>
          <w:rFonts w:cs="Arial"/>
          <w:rtl/>
        </w:rPr>
        <w:t xml:space="preserve"> </w:t>
      </w:r>
      <w:r>
        <w:rPr>
          <w:rFonts w:cs="Arial" w:hint="cs"/>
          <w:rtl/>
        </w:rPr>
        <w:t>حيوانات</w:t>
      </w:r>
      <w:r>
        <w:rPr>
          <w:rFonts w:cs="Arial"/>
          <w:rtl/>
        </w:rPr>
        <w:t xml:space="preserve"> </w:t>
      </w:r>
      <w:r>
        <w:rPr>
          <w:rFonts w:cs="Arial" w:hint="cs"/>
          <w:rtl/>
        </w:rPr>
        <w:t>المزرعة</w:t>
      </w:r>
      <w:r>
        <w:rPr>
          <w:rFonts w:cs="Arial"/>
          <w:rtl/>
        </w:rPr>
        <w:t xml:space="preserve"> </w:t>
      </w:r>
      <w:proofErr w:type="gramStart"/>
      <w:r>
        <w:rPr>
          <w:rFonts w:cs="Arial" w:hint="cs"/>
          <w:rtl/>
        </w:rPr>
        <w:t>في</w:t>
      </w:r>
      <w:proofErr w:type="gramEnd"/>
      <w:r>
        <w:rPr>
          <w:rFonts w:cs="Arial"/>
          <w:rtl/>
        </w:rPr>
        <w:t xml:space="preserve"> 71٪ </w:t>
      </w:r>
      <w:r>
        <w:rPr>
          <w:rFonts w:cs="Arial" w:hint="cs"/>
          <w:rtl/>
        </w:rPr>
        <w:t>من</w:t>
      </w:r>
      <w:r>
        <w:rPr>
          <w:rFonts w:cs="Arial"/>
          <w:rtl/>
        </w:rPr>
        <w:t xml:space="preserve"> </w:t>
      </w:r>
      <w:r>
        <w:rPr>
          <w:rFonts w:cs="Arial" w:hint="cs"/>
          <w:rtl/>
        </w:rPr>
        <w:t>الحالات</w:t>
      </w:r>
      <w:r>
        <w:t>.</w:t>
      </w:r>
    </w:p>
    <w:p w:rsidR="008F69A5" w:rsidRDefault="008F69A5" w:rsidP="008F69A5"/>
    <w:p w:rsidR="008F69A5" w:rsidRDefault="008F69A5" w:rsidP="008F69A5">
      <w:r>
        <w:t xml:space="preserve"> </w:t>
      </w:r>
      <w:r>
        <w:rPr>
          <w:rFonts w:cs="Arial" w:hint="cs"/>
          <w:rtl/>
        </w:rPr>
        <w:t>سلالة</w:t>
      </w:r>
      <w:r>
        <w:rPr>
          <w:rFonts w:cs="Arial"/>
          <w:rtl/>
        </w:rPr>
        <w:t xml:space="preserve"> </w:t>
      </w:r>
      <w:r>
        <w:rPr>
          <w:rFonts w:cs="Arial" w:hint="cs"/>
          <w:rtl/>
        </w:rPr>
        <w:t>اللقاح</w:t>
      </w:r>
      <w:r>
        <w:rPr>
          <w:rFonts w:cs="Arial"/>
          <w:rtl/>
        </w:rPr>
        <w:t xml:space="preserve"> </w:t>
      </w:r>
      <w:r>
        <w:rPr>
          <w:rFonts w:cs="Arial" w:hint="cs"/>
          <w:rtl/>
        </w:rPr>
        <w:t>الأكثر</w:t>
      </w:r>
      <w:r>
        <w:rPr>
          <w:rFonts w:cs="Arial"/>
          <w:rtl/>
        </w:rPr>
        <w:t xml:space="preserve"> </w:t>
      </w:r>
      <w:r>
        <w:rPr>
          <w:rFonts w:cs="Arial" w:hint="cs"/>
          <w:rtl/>
        </w:rPr>
        <w:t>استخدامًا</w:t>
      </w:r>
      <w:r>
        <w:rPr>
          <w:rFonts w:cs="Arial"/>
          <w:rtl/>
        </w:rPr>
        <w:t xml:space="preserve"> </w:t>
      </w:r>
      <w:proofErr w:type="gramStart"/>
      <w:r>
        <w:rPr>
          <w:rFonts w:cs="Arial" w:hint="cs"/>
          <w:rtl/>
        </w:rPr>
        <w:t>هي</w:t>
      </w:r>
      <w:proofErr w:type="gramEnd"/>
      <w:r>
        <w:rPr>
          <w:rFonts w:cs="Arial"/>
          <w:rtl/>
        </w:rPr>
        <w:t xml:space="preserve"> </w:t>
      </w:r>
      <w:r>
        <w:rPr>
          <w:rFonts w:cs="Arial" w:hint="cs"/>
          <w:rtl/>
        </w:rPr>
        <w:t>البديل</w:t>
      </w:r>
      <w:r>
        <w:rPr>
          <w:rFonts w:cs="Arial"/>
          <w:rtl/>
        </w:rPr>
        <w:t xml:space="preserve"> </w:t>
      </w:r>
      <w:r>
        <w:rPr>
          <w:rFonts w:cs="Arial" w:hint="cs"/>
          <w:rtl/>
        </w:rPr>
        <w:t>الجديد</w:t>
      </w:r>
      <w:r>
        <w:t xml:space="preserve"> RHDV2. </w:t>
      </w:r>
      <w:r>
        <w:rPr>
          <w:rFonts w:cs="Arial" w:hint="cs"/>
          <w:rtl/>
        </w:rPr>
        <w:t>في</w:t>
      </w:r>
      <w:r>
        <w:rPr>
          <w:rFonts w:cs="Arial"/>
          <w:rtl/>
        </w:rPr>
        <w:t xml:space="preserve"> </w:t>
      </w:r>
      <w:r>
        <w:rPr>
          <w:rFonts w:cs="Arial" w:hint="cs"/>
          <w:rtl/>
        </w:rPr>
        <w:t>الختام</w:t>
      </w:r>
      <w:r>
        <w:rPr>
          <w:rFonts w:cs="Arial"/>
          <w:rtl/>
        </w:rPr>
        <w:t xml:space="preserve"> </w:t>
      </w:r>
      <w:r>
        <w:rPr>
          <w:rFonts w:cs="Arial" w:hint="cs"/>
          <w:rtl/>
        </w:rPr>
        <w:t>،</w:t>
      </w:r>
      <w:r>
        <w:rPr>
          <w:rFonts w:cs="Arial"/>
          <w:rtl/>
        </w:rPr>
        <w:t xml:space="preserve"> </w:t>
      </w:r>
      <w:r>
        <w:rPr>
          <w:rFonts w:cs="Arial" w:hint="cs"/>
          <w:rtl/>
        </w:rPr>
        <w:t>على</w:t>
      </w:r>
      <w:r>
        <w:rPr>
          <w:rFonts w:cs="Arial"/>
          <w:rtl/>
        </w:rPr>
        <w:t xml:space="preserve"> </w:t>
      </w:r>
      <w:r>
        <w:rPr>
          <w:rFonts w:cs="Arial" w:hint="cs"/>
          <w:rtl/>
        </w:rPr>
        <w:t>الرغم</w:t>
      </w:r>
      <w:r>
        <w:rPr>
          <w:rFonts w:cs="Arial"/>
          <w:rtl/>
        </w:rPr>
        <w:t xml:space="preserve"> </w:t>
      </w:r>
      <w:r>
        <w:rPr>
          <w:rFonts w:cs="Arial" w:hint="cs"/>
          <w:rtl/>
        </w:rPr>
        <w:t>من</w:t>
      </w:r>
      <w:r>
        <w:rPr>
          <w:rFonts w:cs="Arial"/>
          <w:rtl/>
        </w:rPr>
        <w:t xml:space="preserve"> </w:t>
      </w:r>
      <w:r>
        <w:rPr>
          <w:rFonts w:cs="Arial" w:hint="cs"/>
          <w:rtl/>
        </w:rPr>
        <w:t>أهمية</w:t>
      </w:r>
      <w:r>
        <w:t xml:space="preserve"> HDV </w:t>
      </w:r>
      <w:r>
        <w:rPr>
          <w:rFonts w:cs="Arial" w:hint="cs"/>
          <w:rtl/>
        </w:rPr>
        <w:t>،</w:t>
      </w:r>
      <w:r>
        <w:rPr>
          <w:rFonts w:cs="Arial"/>
          <w:rtl/>
        </w:rPr>
        <w:t xml:space="preserve"> </w:t>
      </w:r>
      <w:r>
        <w:rPr>
          <w:rFonts w:cs="Arial" w:hint="cs"/>
          <w:rtl/>
        </w:rPr>
        <w:t>تظل</w:t>
      </w:r>
      <w:r>
        <w:rPr>
          <w:rFonts w:cs="Arial"/>
          <w:rtl/>
        </w:rPr>
        <w:t xml:space="preserve"> </w:t>
      </w:r>
      <w:r>
        <w:rPr>
          <w:rFonts w:cs="Arial" w:hint="cs"/>
          <w:rtl/>
        </w:rPr>
        <w:t>استراتيجيات</w:t>
      </w:r>
      <w:r>
        <w:rPr>
          <w:rFonts w:cs="Arial"/>
          <w:rtl/>
        </w:rPr>
        <w:t xml:space="preserve"> </w:t>
      </w:r>
      <w:r>
        <w:rPr>
          <w:rFonts w:cs="Arial" w:hint="cs"/>
          <w:rtl/>
        </w:rPr>
        <w:t>مكافحة</w:t>
      </w:r>
      <w:r>
        <w:rPr>
          <w:rFonts w:cs="Arial"/>
          <w:rtl/>
        </w:rPr>
        <w:t xml:space="preserve"> </w:t>
      </w:r>
      <w:r>
        <w:rPr>
          <w:rFonts w:cs="Arial" w:hint="cs"/>
          <w:rtl/>
        </w:rPr>
        <w:t>هذا</w:t>
      </w:r>
      <w:r>
        <w:rPr>
          <w:rFonts w:cs="Arial"/>
          <w:rtl/>
        </w:rPr>
        <w:t xml:space="preserve"> </w:t>
      </w:r>
      <w:r>
        <w:rPr>
          <w:rFonts w:cs="Arial" w:hint="cs"/>
          <w:rtl/>
        </w:rPr>
        <w:t>المرض</w:t>
      </w:r>
      <w:r>
        <w:rPr>
          <w:rFonts w:cs="Arial"/>
          <w:rtl/>
        </w:rPr>
        <w:t xml:space="preserve"> </w:t>
      </w:r>
      <w:r>
        <w:rPr>
          <w:rFonts w:cs="Arial" w:hint="cs"/>
          <w:rtl/>
        </w:rPr>
        <w:t>غير</w:t>
      </w:r>
      <w:r>
        <w:rPr>
          <w:rFonts w:cs="Arial"/>
          <w:rtl/>
        </w:rPr>
        <w:t xml:space="preserve"> </w:t>
      </w:r>
      <w:r>
        <w:rPr>
          <w:rFonts w:cs="Arial" w:hint="cs"/>
          <w:rtl/>
        </w:rPr>
        <w:t>كافية</w:t>
      </w:r>
      <w:r>
        <w:rPr>
          <w:rFonts w:cs="Arial"/>
          <w:rtl/>
        </w:rPr>
        <w:t xml:space="preserve"> </w:t>
      </w:r>
      <w:r>
        <w:rPr>
          <w:rFonts w:cs="Arial" w:hint="cs"/>
          <w:rtl/>
        </w:rPr>
        <w:t>لجميع</w:t>
      </w:r>
      <w:r>
        <w:rPr>
          <w:rFonts w:cs="Arial"/>
          <w:rtl/>
        </w:rPr>
        <w:t xml:space="preserve"> </w:t>
      </w:r>
      <w:r>
        <w:rPr>
          <w:rFonts w:cs="Arial" w:hint="cs"/>
          <w:rtl/>
        </w:rPr>
        <w:t>المزارع</w:t>
      </w:r>
      <w:r>
        <w:rPr>
          <w:rFonts w:cs="Arial"/>
          <w:rtl/>
        </w:rPr>
        <w:t xml:space="preserve"> </w:t>
      </w:r>
      <w:r>
        <w:rPr>
          <w:rFonts w:cs="Arial" w:hint="cs"/>
          <w:rtl/>
        </w:rPr>
        <w:t>التي</w:t>
      </w:r>
      <w:r>
        <w:rPr>
          <w:rFonts w:cs="Arial"/>
          <w:rtl/>
        </w:rPr>
        <w:t xml:space="preserve"> </w:t>
      </w:r>
      <w:r>
        <w:rPr>
          <w:rFonts w:cs="Arial" w:hint="cs"/>
          <w:rtl/>
        </w:rPr>
        <w:t>شملها</w:t>
      </w:r>
      <w:r>
        <w:rPr>
          <w:rFonts w:cs="Arial"/>
          <w:rtl/>
        </w:rPr>
        <w:t xml:space="preserve"> </w:t>
      </w:r>
      <w:r>
        <w:rPr>
          <w:rFonts w:cs="Arial" w:hint="cs"/>
          <w:rtl/>
        </w:rPr>
        <w:t>المسح</w:t>
      </w:r>
      <w:r>
        <w:t>.</w:t>
      </w:r>
    </w:p>
    <w:p w:rsidR="008F69A5" w:rsidRDefault="008F69A5" w:rsidP="008F69A5"/>
    <w:p w:rsidR="008F69A5" w:rsidRDefault="008F69A5" w:rsidP="008F69A5"/>
    <w:p w:rsidR="008F69A5" w:rsidRDefault="008F69A5" w:rsidP="008F69A5">
      <w:r>
        <w:rPr>
          <w:rFonts w:cs="Arial" w:hint="cs"/>
          <w:rtl/>
        </w:rPr>
        <w:t>الكلمات</w:t>
      </w:r>
      <w:r>
        <w:rPr>
          <w:rFonts w:cs="Arial"/>
          <w:rtl/>
        </w:rPr>
        <w:t xml:space="preserve"> </w:t>
      </w:r>
      <w:r>
        <w:rPr>
          <w:rFonts w:cs="Arial" w:hint="cs"/>
          <w:rtl/>
        </w:rPr>
        <w:t>المفتاحية</w:t>
      </w:r>
      <w:r>
        <w:rPr>
          <w:rFonts w:cs="Arial"/>
          <w:rtl/>
        </w:rPr>
        <w:t xml:space="preserve">: </w:t>
      </w:r>
      <w:r>
        <w:rPr>
          <w:rFonts w:cs="Arial" w:hint="cs"/>
          <w:rtl/>
        </w:rPr>
        <w:t>مربي</w:t>
      </w:r>
      <w:r>
        <w:rPr>
          <w:rFonts w:cs="Arial"/>
          <w:rtl/>
        </w:rPr>
        <w:t xml:space="preserve"> </w:t>
      </w:r>
      <w:r>
        <w:rPr>
          <w:rFonts w:cs="Arial" w:hint="cs"/>
          <w:rtl/>
        </w:rPr>
        <w:t>،</w:t>
      </w:r>
      <w:r>
        <w:rPr>
          <w:rFonts w:cs="Arial"/>
          <w:rtl/>
        </w:rPr>
        <w:t xml:space="preserve"> </w:t>
      </w:r>
      <w:r>
        <w:rPr>
          <w:rFonts w:cs="Arial" w:hint="cs"/>
          <w:rtl/>
        </w:rPr>
        <w:t>تحقيق</w:t>
      </w:r>
      <w:r>
        <w:rPr>
          <w:rFonts w:cs="Arial"/>
          <w:rtl/>
        </w:rPr>
        <w:t xml:space="preserve"> </w:t>
      </w:r>
      <w:r>
        <w:rPr>
          <w:rFonts w:cs="Arial" w:hint="cs"/>
          <w:rtl/>
        </w:rPr>
        <w:t>،</w:t>
      </w:r>
      <w:r>
        <w:rPr>
          <w:rFonts w:cs="Arial"/>
          <w:rtl/>
        </w:rPr>
        <w:t xml:space="preserve"> </w:t>
      </w:r>
      <w:r>
        <w:rPr>
          <w:rFonts w:cs="Arial" w:hint="cs"/>
          <w:rtl/>
        </w:rPr>
        <w:t>أرنب</w:t>
      </w:r>
      <w:r>
        <w:rPr>
          <w:rFonts w:cs="Arial"/>
          <w:rtl/>
        </w:rPr>
        <w:t xml:space="preserve"> </w:t>
      </w:r>
      <w:r>
        <w:rPr>
          <w:rFonts w:cs="Arial" w:hint="cs"/>
          <w:rtl/>
        </w:rPr>
        <w:t>،</w:t>
      </w:r>
      <w:r>
        <w:rPr>
          <w:rFonts w:cs="Arial"/>
          <w:rtl/>
        </w:rPr>
        <w:t xml:space="preserve"> </w:t>
      </w:r>
      <w:r>
        <w:rPr>
          <w:rFonts w:cs="Arial" w:hint="cs"/>
          <w:rtl/>
        </w:rPr>
        <w:t>طبيب</w:t>
      </w:r>
      <w:r>
        <w:rPr>
          <w:rFonts w:cs="Arial"/>
          <w:rtl/>
        </w:rPr>
        <w:t xml:space="preserve"> </w:t>
      </w:r>
      <w:r>
        <w:rPr>
          <w:rFonts w:cs="Arial" w:hint="cs"/>
          <w:rtl/>
        </w:rPr>
        <w:t>بيطري</w:t>
      </w:r>
      <w:r>
        <w:rPr>
          <w:rFonts w:cs="Arial"/>
          <w:rtl/>
        </w:rPr>
        <w:t xml:space="preserve"> </w:t>
      </w:r>
      <w:r>
        <w:rPr>
          <w:rFonts w:cs="Arial" w:hint="cs"/>
          <w:rtl/>
        </w:rPr>
        <w:t>،</w:t>
      </w:r>
      <w:r>
        <w:rPr>
          <w:rFonts w:cs="Arial"/>
          <w:rtl/>
        </w:rPr>
        <w:t xml:space="preserve"> </w:t>
      </w:r>
      <w:r>
        <w:t xml:space="preserve">VHD </w:t>
      </w:r>
      <w:r>
        <w:rPr>
          <w:rFonts w:cs="Arial" w:hint="cs"/>
          <w:rtl/>
        </w:rPr>
        <w:t>،</w:t>
      </w:r>
      <w:r>
        <w:rPr>
          <w:rFonts w:cs="Arial"/>
          <w:rtl/>
        </w:rPr>
        <w:t xml:space="preserve"> </w:t>
      </w:r>
      <w:r>
        <w:rPr>
          <w:rFonts w:cs="Arial" w:hint="cs"/>
          <w:rtl/>
        </w:rPr>
        <w:t>فيروس</w:t>
      </w:r>
      <w:r>
        <w:t xml:space="preserve">.   </w:t>
      </w:r>
    </w:p>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8F69A5"/>
    <w:p w:rsidR="008F69A5" w:rsidRDefault="008F69A5" w:rsidP="00090478"/>
    <w:sectPr w:rsidR="008F69A5"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5553"/>
    <w:rsid w:val="003B1720"/>
    <w:rsid w:val="003C32DF"/>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E34E6"/>
    <w:rsid w:val="004F1356"/>
    <w:rsid w:val="00502F57"/>
    <w:rsid w:val="00506AF1"/>
    <w:rsid w:val="005118B8"/>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022A5"/>
    <w:rsid w:val="00620545"/>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13D0B"/>
    <w:rsid w:val="00A16DC9"/>
    <w:rsid w:val="00A212C0"/>
    <w:rsid w:val="00A24EF0"/>
    <w:rsid w:val="00A52ED0"/>
    <w:rsid w:val="00A84603"/>
    <w:rsid w:val="00A9100D"/>
    <w:rsid w:val="00AA0911"/>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0C74"/>
    <w:rsid w:val="00E97B0C"/>
    <w:rsid w:val="00EC0CC8"/>
    <w:rsid w:val="00ED299A"/>
    <w:rsid w:val="00EE6551"/>
    <w:rsid w:val="00EF67EF"/>
    <w:rsid w:val="00F01013"/>
    <w:rsid w:val="00F22CD1"/>
    <w:rsid w:val="00F50A22"/>
    <w:rsid w:val="00F63C5C"/>
    <w:rsid w:val="00F75A1F"/>
    <w:rsid w:val="00F96FA1"/>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C7A2-2ABE-4A95-8FC6-B5D6071E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3</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760</cp:revision>
  <dcterms:created xsi:type="dcterms:W3CDTF">2019-12-10T13:04:00Z</dcterms:created>
  <dcterms:modified xsi:type="dcterms:W3CDTF">2021-10-26T09:06:00Z</dcterms:modified>
</cp:coreProperties>
</file>