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FB" w:rsidRDefault="00293792" w:rsidP="00990908">
      <w:pPr>
        <w:jc w:val="center"/>
      </w:pPr>
      <w:r w:rsidRPr="008461FF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Résumé du PFE</w:t>
      </w:r>
      <w:r w:rsidR="00C737C8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 </w:t>
      </w:r>
      <w:r w:rsidR="00F17635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:</w:t>
      </w:r>
      <w:r w:rsidR="000C2992" w:rsidRPr="00CB7AEF">
        <w:rPr>
          <w:b/>
          <w:bCs/>
          <w:sz w:val="32"/>
          <w:szCs w:val="32"/>
        </w:rPr>
        <w:t xml:space="preserve"> </w:t>
      </w:r>
      <w:r w:rsidR="00990908" w:rsidRPr="00990908">
        <w:rPr>
          <w:b/>
          <w:bCs/>
          <w:sz w:val="24"/>
          <w:szCs w:val="24"/>
        </w:rPr>
        <w:t xml:space="preserve">Etude rétrospective des lésions dues à </w:t>
      </w:r>
      <w:proofErr w:type="spellStart"/>
      <w:r w:rsidR="00990908" w:rsidRPr="00990908">
        <w:rPr>
          <w:b/>
          <w:bCs/>
          <w:sz w:val="24"/>
          <w:szCs w:val="24"/>
        </w:rPr>
        <w:t>echinococcus</w:t>
      </w:r>
      <w:proofErr w:type="spellEnd"/>
      <w:r w:rsidR="00990908" w:rsidRPr="00990908">
        <w:rPr>
          <w:b/>
          <w:bCs/>
          <w:sz w:val="24"/>
          <w:szCs w:val="24"/>
        </w:rPr>
        <w:t xml:space="preserve"> </w:t>
      </w:r>
      <w:proofErr w:type="spellStart"/>
      <w:r w:rsidR="00990908" w:rsidRPr="00990908">
        <w:rPr>
          <w:b/>
          <w:bCs/>
          <w:sz w:val="24"/>
          <w:szCs w:val="24"/>
        </w:rPr>
        <w:t>granulosus</w:t>
      </w:r>
      <w:proofErr w:type="spellEnd"/>
      <w:r w:rsidR="00990908" w:rsidRPr="00990908">
        <w:rPr>
          <w:b/>
          <w:bCs/>
          <w:sz w:val="24"/>
          <w:szCs w:val="24"/>
        </w:rPr>
        <w:t xml:space="preserve"> durant les années 2018-2020 dans deux établissements d’abattage en Algérie : M’</w:t>
      </w:r>
      <w:proofErr w:type="spellStart"/>
      <w:r w:rsidR="00990908" w:rsidRPr="00990908">
        <w:rPr>
          <w:b/>
          <w:bCs/>
          <w:sz w:val="24"/>
          <w:szCs w:val="24"/>
        </w:rPr>
        <w:t>sila</w:t>
      </w:r>
      <w:proofErr w:type="spellEnd"/>
      <w:r w:rsidR="00990908" w:rsidRPr="00990908">
        <w:rPr>
          <w:b/>
          <w:bCs/>
          <w:sz w:val="24"/>
          <w:szCs w:val="24"/>
        </w:rPr>
        <w:t xml:space="preserve">, Oued </w:t>
      </w:r>
      <w:proofErr w:type="spellStart"/>
      <w:r w:rsidR="00990908" w:rsidRPr="00990908">
        <w:rPr>
          <w:b/>
          <w:bCs/>
          <w:sz w:val="24"/>
          <w:szCs w:val="24"/>
        </w:rPr>
        <w:t>Rhiou</w:t>
      </w:r>
      <w:proofErr w:type="spellEnd"/>
    </w:p>
    <w:p w:rsidR="00990908" w:rsidRDefault="00144F6B" w:rsidP="00990908">
      <w:r w:rsidRPr="00BF34ED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Auteur</w:t>
      </w:r>
      <w:r w:rsidR="00443C7B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 :</w:t>
      </w:r>
      <w:r w:rsidR="00443C7B" w:rsidRPr="00443C7B">
        <w:t xml:space="preserve"> </w:t>
      </w:r>
      <w:proofErr w:type="spellStart"/>
      <w:r w:rsidR="00990908" w:rsidRPr="00990908">
        <w:rPr>
          <w:b/>
          <w:bCs/>
          <w:sz w:val="32"/>
          <w:szCs w:val="32"/>
        </w:rPr>
        <w:t>Abidat</w:t>
      </w:r>
      <w:proofErr w:type="spellEnd"/>
      <w:r w:rsidR="00990908" w:rsidRPr="00990908">
        <w:rPr>
          <w:b/>
          <w:bCs/>
          <w:sz w:val="32"/>
          <w:szCs w:val="32"/>
        </w:rPr>
        <w:t>, Yamina</w:t>
      </w:r>
    </w:p>
    <w:p w:rsidR="0043323C" w:rsidRDefault="0043323C" w:rsidP="00990908">
      <w:pPr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</w:pPr>
      <w:r w:rsidRPr="0043323C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 xml:space="preserve">Auteur : </w:t>
      </w:r>
      <w:proofErr w:type="spellStart"/>
      <w:r w:rsidR="00990908" w:rsidRPr="0099090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Messeguem</w:t>
      </w:r>
      <w:proofErr w:type="spellEnd"/>
      <w:r w:rsidR="00990908" w:rsidRPr="0099090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990908" w:rsidRPr="0099090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Chaima</w:t>
      </w:r>
      <w:bookmarkStart w:id="0" w:name="_GoBack"/>
      <w:bookmarkEnd w:id="0"/>
      <w:proofErr w:type="spellEnd"/>
    </w:p>
    <w:p w:rsidR="00214E29" w:rsidRDefault="00DA44C6" w:rsidP="00DA44C6">
      <w:pPr>
        <w:rPr>
          <w:b/>
          <w:bCs/>
          <w:sz w:val="32"/>
          <w:szCs w:val="32"/>
        </w:rPr>
      </w:pPr>
      <w:r w:rsidRPr="00BF34ED">
        <w:rPr>
          <w:b/>
          <w:bCs/>
          <w:sz w:val="32"/>
          <w:szCs w:val="32"/>
        </w:rPr>
        <w:t xml:space="preserve"> </w:t>
      </w:r>
      <w:r w:rsidR="00144F6B" w:rsidRPr="00BF34ED">
        <w:rPr>
          <w:b/>
          <w:bCs/>
          <w:sz w:val="32"/>
          <w:szCs w:val="32"/>
        </w:rPr>
        <w:t>Résumé</w:t>
      </w:r>
      <w:r>
        <w:rPr>
          <w:b/>
          <w:bCs/>
          <w:sz w:val="32"/>
          <w:szCs w:val="32"/>
        </w:rPr>
        <w:t xml:space="preserve"> </w:t>
      </w:r>
      <w:r w:rsidR="00144F6B" w:rsidRPr="00BF34ED">
        <w:rPr>
          <w:b/>
          <w:bCs/>
          <w:sz w:val="32"/>
          <w:szCs w:val="32"/>
        </w:rPr>
        <w:t>:</w:t>
      </w:r>
    </w:p>
    <w:p w:rsidR="00990908" w:rsidRPr="00990908" w:rsidRDefault="00CB7AEF" w:rsidP="00990908">
      <w:pPr>
        <w:rPr>
          <w:b/>
          <w:bCs/>
          <w:sz w:val="32"/>
          <w:szCs w:val="32"/>
        </w:rPr>
      </w:pPr>
      <w:r w:rsidRPr="00CB7AEF">
        <w:rPr>
          <w:b/>
          <w:bCs/>
          <w:sz w:val="32"/>
          <w:szCs w:val="32"/>
        </w:rPr>
        <w:t xml:space="preserve">          </w:t>
      </w:r>
      <w:r w:rsidR="00990908" w:rsidRPr="00990908">
        <w:rPr>
          <w:b/>
          <w:bCs/>
          <w:sz w:val="32"/>
          <w:szCs w:val="32"/>
        </w:rPr>
        <w:t>Notre enquête est une étude épidémiologique rétrospective sur l’</w:t>
      </w:r>
      <w:proofErr w:type="spellStart"/>
      <w:r w:rsidR="00990908" w:rsidRPr="00990908">
        <w:rPr>
          <w:b/>
          <w:bCs/>
          <w:sz w:val="32"/>
          <w:szCs w:val="32"/>
        </w:rPr>
        <w:t>hydatidose</w:t>
      </w:r>
      <w:proofErr w:type="spellEnd"/>
      <w:r w:rsidR="00990908" w:rsidRPr="00990908">
        <w:rPr>
          <w:b/>
          <w:bCs/>
          <w:sz w:val="32"/>
          <w:szCs w:val="32"/>
        </w:rPr>
        <w:t xml:space="preserve"> menée dans les abattoirs de la wilaya de M’</w:t>
      </w:r>
      <w:proofErr w:type="spellStart"/>
      <w:r w:rsidR="00990908" w:rsidRPr="00990908">
        <w:rPr>
          <w:b/>
          <w:bCs/>
          <w:sz w:val="32"/>
          <w:szCs w:val="32"/>
        </w:rPr>
        <w:t>sila</w:t>
      </w:r>
      <w:proofErr w:type="spellEnd"/>
      <w:r w:rsidR="00990908" w:rsidRPr="00990908">
        <w:rPr>
          <w:b/>
          <w:bCs/>
          <w:sz w:val="32"/>
          <w:szCs w:val="32"/>
        </w:rPr>
        <w:t xml:space="preserve">, </w:t>
      </w:r>
      <w:proofErr w:type="spellStart"/>
      <w:r w:rsidR="00990908" w:rsidRPr="00990908">
        <w:rPr>
          <w:b/>
          <w:bCs/>
          <w:sz w:val="32"/>
          <w:szCs w:val="32"/>
        </w:rPr>
        <w:t>Relizane</w:t>
      </w:r>
      <w:proofErr w:type="spellEnd"/>
      <w:r w:rsidR="00990908" w:rsidRPr="00990908">
        <w:rPr>
          <w:b/>
          <w:bCs/>
          <w:sz w:val="32"/>
          <w:szCs w:val="32"/>
        </w:rPr>
        <w:t xml:space="preserve"> .Elle confirme l’endémicité de cette parasitose dans le cheptel ovin et bovin et par conséquent le haut niveau de contamination de l’environnement menaçant  constamment l’homme.</w:t>
      </w:r>
    </w:p>
    <w:p w:rsidR="00990908" w:rsidRPr="00990908" w:rsidRDefault="00990908" w:rsidP="00990908">
      <w:pPr>
        <w:rPr>
          <w:b/>
          <w:bCs/>
          <w:sz w:val="32"/>
          <w:szCs w:val="32"/>
        </w:rPr>
      </w:pPr>
      <w:r w:rsidRPr="00990908">
        <w:rPr>
          <w:b/>
          <w:bCs/>
          <w:sz w:val="32"/>
          <w:szCs w:val="32"/>
        </w:rPr>
        <w:t>Les statistiques ont permis de mettre en évidence que la population bovine est la plus touchée par le kyste hydatique par rapport à la population ovine. L’abattoir de M’</w:t>
      </w:r>
      <w:proofErr w:type="spellStart"/>
      <w:r w:rsidRPr="00990908">
        <w:rPr>
          <w:b/>
          <w:bCs/>
          <w:sz w:val="32"/>
          <w:szCs w:val="32"/>
        </w:rPr>
        <w:t>sila</w:t>
      </w:r>
      <w:proofErr w:type="spellEnd"/>
      <w:r w:rsidRPr="00990908">
        <w:rPr>
          <w:b/>
          <w:bCs/>
          <w:sz w:val="32"/>
          <w:szCs w:val="32"/>
        </w:rPr>
        <w:t xml:space="preserve"> a enregistré un taux d’infestation de 17 % par rapport à celui de la tuerie de Oued </w:t>
      </w:r>
      <w:proofErr w:type="spellStart"/>
      <w:r w:rsidRPr="00990908">
        <w:rPr>
          <w:b/>
          <w:bCs/>
          <w:sz w:val="32"/>
          <w:szCs w:val="32"/>
        </w:rPr>
        <w:t>Rhiou</w:t>
      </w:r>
      <w:proofErr w:type="spellEnd"/>
      <w:r w:rsidRPr="00990908">
        <w:rPr>
          <w:b/>
          <w:bCs/>
          <w:sz w:val="32"/>
          <w:szCs w:val="32"/>
        </w:rPr>
        <w:t xml:space="preserve"> (4%) en 2019. </w:t>
      </w:r>
    </w:p>
    <w:p w:rsidR="00990908" w:rsidRPr="00990908" w:rsidRDefault="00990908" w:rsidP="00990908">
      <w:pPr>
        <w:rPr>
          <w:b/>
          <w:bCs/>
          <w:sz w:val="32"/>
          <w:szCs w:val="32"/>
        </w:rPr>
      </w:pPr>
      <w:r w:rsidRPr="00990908">
        <w:rPr>
          <w:b/>
          <w:bCs/>
          <w:sz w:val="32"/>
          <w:szCs w:val="32"/>
        </w:rPr>
        <w:t xml:space="preserve"> L’étude a montré que les poumons sont les organes les plus touchés avec une incidence de 87,36% en 2018 par contre l’incidence des kystes hépatiques était 12,63% dans la même année.</w:t>
      </w:r>
    </w:p>
    <w:p w:rsidR="00990908" w:rsidRPr="00990908" w:rsidRDefault="00990908" w:rsidP="00990908">
      <w:pPr>
        <w:rPr>
          <w:b/>
          <w:bCs/>
          <w:sz w:val="32"/>
          <w:szCs w:val="32"/>
        </w:rPr>
      </w:pPr>
      <w:r w:rsidRPr="00990908">
        <w:rPr>
          <w:b/>
          <w:bCs/>
          <w:sz w:val="32"/>
          <w:szCs w:val="32"/>
        </w:rPr>
        <w:t>Mots clés :</w:t>
      </w:r>
    </w:p>
    <w:p w:rsidR="00990908" w:rsidRPr="00990908" w:rsidRDefault="00990908" w:rsidP="00990908">
      <w:pPr>
        <w:rPr>
          <w:b/>
          <w:bCs/>
          <w:sz w:val="32"/>
          <w:szCs w:val="32"/>
        </w:rPr>
      </w:pPr>
      <w:proofErr w:type="spellStart"/>
      <w:r w:rsidRPr="00990908">
        <w:rPr>
          <w:b/>
          <w:bCs/>
          <w:sz w:val="32"/>
          <w:szCs w:val="32"/>
        </w:rPr>
        <w:t>Hydatidose</w:t>
      </w:r>
      <w:proofErr w:type="spellEnd"/>
      <w:r w:rsidRPr="00990908">
        <w:rPr>
          <w:b/>
          <w:bCs/>
          <w:sz w:val="32"/>
          <w:szCs w:val="32"/>
        </w:rPr>
        <w:t xml:space="preserve">, </w:t>
      </w:r>
      <w:proofErr w:type="spellStart"/>
      <w:r w:rsidRPr="00990908">
        <w:rPr>
          <w:b/>
          <w:bCs/>
          <w:sz w:val="32"/>
          <w:szCs w:val="32"/>
        </w:rPr>
        <w:t>Echinococcus</w:t>
      </w:r>
      <w:proofErr w:type="spellEnd"/>
      <w:r w:rsidRPr="00990908">
        <w:rPr>
          <w:b/>
          <w:bCs/>
          <w:sz w:val="32"/>
          <w:szCs w:val="32"/>
        </w:rPr>
        <w:t xml:space="preserve"> </w:t>
      </w:r>
      <w:proofErr w:type="spellStart"/>
      <w:r w:rsidRPr="00990908">
        <w:rPr>
          <w:b/>
          <w:bCs/>
          <w:sz w:val="32"/>
          <w:szCs w:val="32"/>
        </w:rPr>
        <w:t>granulosus</w:t>
      </w:r>
      <w:proofErr w:type="spellEnd"/>
      <w:r w:rsidRPr="00990908">
        <w:rPr>
          <w:b/>
          <w:bCs/>
          <w:sz w:val="32"/>
          <w:szCs w:val="32"/>
        </w:rPr>
        <w:t>, ovin, bovins, abattoir.</w:t>
      </w:r>
    </w:p>
    <w:p w:rsidR="00990908" w:rsidRPr="00990908" w:rsidRDefault="00990908" w:rsidP="00990908">
      <w:pPr>
        <w:rPr>
          <w:b/>
          <w:bCs/>
          <w:sz w:val="32"/>
          <w:szCs w:val="32"/>
        </w:rPr>
      </w:pPr>
    </w:p>
    <w:p w:rsidR="00990908" w:rsidRPr="00990908" w:rsidRDefault="00990908" w:rsidP="00990908">
      <w:pPr>
        <w:rPr>
          <w:b/>
          <w:bCs/>
          <w:sz w:val="32"/>
          <w:szCs w:val="32"/>
        </w:rPr>
      </w:pPr>
    </w:p>
    <w:p w:rsidR="00990908" w:rsidRPr="00990908" w:rsidRDefault="00990908" w:rsidP="00990908">
      <w:pPr>
        <w:rPr>
          <w:b/>
          <w:bCs/>
          <w:sz w:val="32"/>
          <w:szCs w:val="32"/>
        </w:rPr>
      </w:pPr>
      <w:r w:rsidRPr="00990908">
        <w:rPr>
          <w:rFonts w:cs="Arial" w:hint="cs"/>
          <w:b/>
          <w:bCs/>
          <w:sz w:val="32"/>
          <w:szCs w:val="32"/>
          <w:rtl/>
        </w:rPr>
        <w:t>ملخص</w:t>
      </w:r>
    </w:p>
    <w:p w:rsidR="00990908" w:rsidRPr="00990908" w:rsidRDefault="00990908" w:rsidP="00990908">
      <w:pPr>
        <w:rPr>
          <w:b/>
          <w:bCs/>
          <w:sz w:val="32"/>
          <w:szCs w:val="32"/>
        </w:rPr>
      </w:pPr>
      <w:r w:rsidRPr="00990908">
        <w:rPr>
          <w:rFonts w:cs="Arial" w:hint="cs"/>
          <w:b/>
          <w:bCs/>
          <w:sz w:val="32"/>
          <w:szCs w:val="32"/>
          <w:rtl/>
        </w:rPr>
        <w:t>الدراسة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التي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قمنا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بها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هي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دراسة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نظرية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تشمل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مذابح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ولايتين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من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الجزائر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المسيلة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و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غليزان،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بحيث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تسلط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الضوء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على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استمرار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العدوى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على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مستوى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الأغنام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و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الماشية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،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مما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يؤدي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إلي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تلوث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الطبيعية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و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بالتالي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تهديد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حياة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البشر</w:t>
      </w:r>
      <w:r w:rsidRPr="00990908">
        <w:rPr>
          <w:b/>
          <w:bCs/>
          <w:sz w:val="32"/>
          <w:szCs w:val="32"/>
        </w:rPr>
        <w:t xml:space="preserve"> .</w:t>
      </w:r>
    </w:p>
    <w:p w:rsidR="00990908" w:rsidRPr="00990908" w:rsidRDefault="00990908" w:rsidP="00990908">
      <w:pPr>
        <w:rPr>
          <w:b/>
          <w:bCs/>
          <w:sz w:val="32"/>
          <w:szCs w:val="32"/>
        </w:rPr>
      </w:pPr>
      <w:r w:rsidRPr="00990908">
        <w:rPr>
          <w:rFonts w:cs="Arial" w:hint="cs"/>
          <w:b/>
          <w:bCs/>
          <w:sz w:val="32"/>
          <w:szCs w:val="32"/>
          <w:rtl/>
        </w:rPr>
        <w:lastRenderedPageBreak/>
        <w:t>أظهرت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الإحصائيات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أن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الأبقار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هي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الأكثر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تأثراً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بالكيس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المائي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990908">
        <w:rPr>
          <w:rFonts w:cs="Arial" w:hint="cs"/>
          <w:b/>
          <w:bCs/>
          <w:sz w:val="32"/>
          <w:szCs w:val="32"/>
          <w:rtl/>
        </w:rPr>
        <w:t>مقارنة</w:t>
      </w:r>
      <w:r w:rsidRPr="00990908">
        <w:rPr>
          <w:rFonts w:cs="Arial"/>
          <w:b/>
          <w:bCs/>
          <w:sz w:val="32"/>
          <w:szCs w:val="32"/>
          <w:rtl/>
        </w:rPr>
        <w:t xml:space="preserve">  </w:t>
      </w:r>
      <w:r w:rsidRPr="00990908">
        <w:rPr>
          <w:rFonts w:cs="Arial" w:hint="cs"/>
          <w:b/>
          <w:bCs/>
          <w:sz w:val="32"/>
          <w:szCs w:val="32"/>
          <w:rtl/>
        </w:rPr>
        <w:t>بالأغنام</w:t>
      </w:r>
      <w:proofErr w:type="gramEnd"/>
      <w:r w:rsidRPr="00990908">
        <w:rPr>
          <w:rFonts w:cs="Arial"/>
          <w:b/>
          <w:bCs/>
          <w:sz w:val="32"/>
          <w:szCs w:val="32"/>
          <w:rtl/>
        </w:rPr>
        <w:t xml:space="preserve">. </w:t>
      </w:r>
      <w:r w:rsidRPr="00990908">
        <w:rPr>
          <w:rFonts w:cs="Arial" w:hint="cs"/>
          <w:b/>
          <w:bCs/>
          <w:sz w:val="32"/>
          <w:szCs w:val="32"/>
          <w:rtl/>
        </w:rPr>
        <w:t>سجل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مسلخ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المسيلة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نسبة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إصابة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بلغت</w:t>
      </w:r>
      <w:r w:rsidRPr="00990908">
        <w:rPr>
          <w:rFonts w:cs="Arial"/>
          <w:b/>
          <w:bCs/>
          <w:sz w:val="32"/>
          <w:szCs w:val="32"/>
          <w:rtl/>
        </w:rPr>
        <w:t xml:space="preserve"> 17٪ </w:t>
      </w:r>
      <w:r w:rsidRPr="00990908">
        <w:rPr>
          <w:rFonts w:cs="Arial" w:hint="cs"/>
          <w:b/>
          <w:bCs/>
          <w:sz w:val="32"/>
          <w:szCs w:val="32"/>
          <w:rtl/>
        </w:rPr>
        <w:t>مقارنة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بمسلخ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وادي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990908">
        <w:rPr>
          <w:rFonts w:cs="Arial" w:hint="cs"/>
          <w:b/>
          <w:bCs/>
          <w:sz w:val="32"/>
          <w:szCs w:val="32"/>
          <w:rtl/>
        </w:rPr>
        <w:t>رهيو</w:t>
      </w:r>
      <w:proofErr w:type="spellEnd"/>
      <w:r w:rsidRPr="00990908">
        <w:rPr>
          <w:rFonts w:cs="Arial"/>
          <w:b/>
          <w:bCs/>
          <w:sz w:val="32"/>
          <w:szCs w:val="32"/>
          <w:rtl/>
        </w:rPr>
        <w:t xml:space="preserve"> (4٪) </w:t>
      </w:r>
      <w:r w:rsidRPr="00990908">
        <w:rPr>
          <w:rFonts w:cs="Arial" w:hint="cs"/>
          <w:b/>
          <w:bCs/>
          <w:sz w:val="32"/>
          <w:szCs w:val="32"/>
          <w:rtl/>
        </w:rPr>
        <w:t>في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عام</w:t>
      </w:r>
      <w:r w:rsidRPr="00990908">
        <w:rPr>
          <w:rFonts w:cs="Arial"/>
          <w:b/>
          <w:bCs/>
          <w:sz w:val="32"/>
          <w:szCs w:val="32"/>
          <w:rtl/>
        </w:rPr>
        <w:t xml:space="preserve"> 2019</w:t>
      </w:r>
      <w:r w:rsidRPr="00990908">
        <w:rPr>
          <w:b/>
          <w:bCs/>
          <w:sz w:val="32"/>
          <w:szCs w:val="32"/>
        </w:rPr>
        <w:t>.</w:t>
      </w:r>
    </w:p>
    <w:p w:rsidR="00990908" w:rsidRPr="00990908" w:rsidRDefault="00990908" w:rsidP="00990908">
      <w:pPr>
        <w:rPr>
          <w:b/>
          <w:bCs/>
          <w:sz w:val="32"/>
          <w:szCs w:val="32"/>
        </w:rPr>
      </w:pPr>
      <w:r w:rsidRPr="00990908">
        <w:rPr>
          <w:rFonts w:cs="Arial" w:hint="cs"/>
          <w:b/>
          <w:bCs/>
          <w:sz w:val="32"/>
          <w:szCs w:val="32"/>
          <w:rtl/>
        </w:rPr>
        <w:t>وأظهرت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الدراسة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أن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الرئتين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هما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أكثر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الأعضاء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990908">
        <w:rPr>
          <w:rFonts w:cs="Arial" w:hint="cs"/>
          <w:b/>
          <w:bCs/>
          <w:sz w:val="32"/>
          <w:szCs w:val="32"/>
          <w:rtl/>
        </w:rPr>
        <w:t>تضررا</w:t>
      </w:r>
      <w:proofErr w:type="gramEnd"/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حيث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بلغت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نسبة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الإصابة</w:t>
      </w:r>
      <w:r w:rsidRPr="00990908">
        <w:rPr>
          <w:rFonts w:cs="Arial"/>
          <w:b/>
          <w:bCs/>
          <w:sz w:val="32"/>
          <w:szCs w:val="32"/>
          <w:rtl/>
        </w:rPr>
        <w:t xml:space="preserve"> 87.36٪ </w:t>
      </w:r>
      <w:proofErr w:type="gramStart"/>
      <w:r w:rsidRPr="00990908">
        <w:rPr>
          <w:rFonts w:cs="Arial" w:hint="cs"/>
          <w:b/>
          <w:bCs/>
          <w:sz w:val="32"/>
          <w:szCs w:val="32"/>
          <w:rtl/>
        </w:rPr>
        <w:t>في</w:t>
      </w:r>
      <w:proofErr w:type="gramEnd"/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عام</w:t>
      </w:r>
      <w:r w:rsidRPr="00990908">
        <w:rPr>
          <w:rFonts w:cs="Arial"/>
          <w:b/>
          <w:bCs/>
          <w:sz w:val="32"/>
          <w:szCs w:val="32"/>
          <w:rtl/>
        </w:rPr>
        <w:t xml:space="preserve"> 2018 </w:t>
      </w:r>
      <w:r w:rsidRPr="00990908">
        <w:rPr>
          <w:rFonts w:cs="Arial" w:hint="cs"/>
          <w:b/>
          <w:bCs/>
          <w:sz w:val="32"/>
          <w:szCs w:val="32"/>
          <w:rtl/>
        </w:rPr>
        <w:t>بينما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كانت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الإصابة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بالكيس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المائي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الكبدي</w:t>
      </w:r>
      <w:r w:rsidRPr="00990908">
        <w:rPr>
          <w:rFonts w:cs="Arial"/>
          <w:b/>
          <w:bCs/>
          <w:sz w:val="32"/>
          <w:szCs w:val="32"/>
          <w:rtl/>
        </w:rPr>
        <w:t xml:space="preserve"> 12.63٪ </w:t>
      </w:r>
      <w:proofErr w:type="gramStart"/>
      <w:r w:rsidRPr="00990908">
        <w:rPr>
          <w:rFonts w:cs="Arial" w:hint="cs"/>
          <w:b/>
          <w:bCs/>
          <w:sz w:val="32"/>
          <w:szCs w:val="32"/>
          <w:rtl/>
        </w:rPr>
        <w:t>في</w:t>
      </w:r>
      <w:proofErr w:type="gramEnd"/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نفس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السنة</w:t>
      </w:r>
      <w:r w:rsidRPr="00990908">
        <w:rPr>
          <w:b/>
          <w:bCs/>
          <w:sz w:val="32"/>
          <w:szCs w:val="32"/>
        </w:rPr>
        <w:t>.</w:t>
      </w:r>
    </w:p>
    <w:p w:rsidR="00990908" w:rsidRPr="00990908" w:rsidRDefault="00990908" w:rsidP="00990908">
      <w:pPr>
        <w:rPr>
          <w:b/>
          <w:bCs/>
          <w:sz w:val="32"/>
          <w:szCs w:val="32"/>
        </w:rPr>
      </w:pPr>
      <w:r w:rsidRPr="00990908">
        <w:rPr>
          <w:rFonts w:cs="Arial" w:hint="cs"/>
          <w:b/>
          <w:bCs/>
          <w:sz w:val="32"/>
          <w:szCs w:val="32"/>
          <w:rtl/>
        </w:rPr>
        <w:t>الكلمات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المفتاحية</w:t>
      </w:r>
    </w:p>
    <w:p w:rsidR="00990908" w:rsidRPr="00990908" w:rsidRDefault="00990908" w:rsidP="00990908">
      <w:pPr>
        <w:rPr>
          <w:b/>
          <w:bCs/>
          <w:sz w:val="32"/>
          <w:szCs w:val="32"/>
        </w:rPr>
      </w:pPr>
      <w:r w:rsidRPr="00990908">
        <w:rPr>
          <w:b/>
          <w:bCs/>
          <w:sz w:val="32"/>
          <w:szCs w:val="32"/>
        </w:rPr>
        <w:t xml:space="preserve">  </w:t>
      </w:r>
      <w:r w:rsidRPr="00990908">
        <w:rPr>
          <w:rFonts w:cs="Arial" w:hint="cs"/>
          <w:b/>
          <w:bCs/>
          <w:sz w:val="32"/>
          <w:szCs w:val="32"/>
          <w:rtl/>
        </w:rPr>
        <w:t>الأكياس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المائية،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الأغنام،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r w:rsidRPr="00990908">
        <w:rPr>
          <w:rFonts w:cs="Arial" w:hint="cs"/>
          <w:b/>
          <w:bCs/>
          <w:sz w:val="32"/>
          <w:szCs w:val="32"/>
          <w:rtl/>
        </w:rPr>
        <w:t>الأبقار،</w:t>
      </w:r>
      <w:r w:rsidRPr="00990908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990908">
        <w:rPr>
          <w:rFonts w:cs="Arial" w:hint="cs"/>
          <w:b/>
          <w:bCs/>
          <w:sz w:val="32"/>
          <w:szCs w:val="32"/>
          <w:rtl/>
        </w:rPr>
        <w:t>مذبح</w:t>
      </w:r>
      <w:r w:rsidRPr="00990908">
        <w:rPr>
          <w:b/>
          <w:bCs/>
          <w:sz w:val="32"/>
          <w:szCs w:val="32"/>
        </w:rPr>
        <w:t xml:space="preserve">  ,</w:t>
      </w:r>
      <w:proofErr w:type="spellStart"/>
      <w:proofErr w:type="gramEnd"/>
      <w:r w:rsidRPr="00990908">
        <w:rPr>
          <w:b/>
          <w:bCs/>
          <w:sz w:val="32"/>
          <w:szCs w:val="32"/>
        </w:rPr>
        <w:t>Echinococcus</w:t>
      </w:r>
      <w:proofErr w:type="spellEnd"/>
      <w:r w:rsidRPr="00990908">
        <w:rPr>
          <w:b/>
          <w:bCs/>
          <w:sz w:val="32"/>
          <w:szCs w:val="32"/>
        </w:rPr>
        <w:t xml:space="preserve"> </w:t>
      </w:r>
      <w:proofErr w:type="spellStart"/>
      <w:r w:rsidRPr="00990908">
        <w:rPr>
          <w:b/>
          <w:bCs/>
          <w:sz w:val="32"/>
          <w:szCs w:val="32"/>
        </w:rPr>
        <w:t>granulosu</w:t>
      </w:r>
      <w:proofErr w:type="spellEnd"/>
    </w:p>
    <w:p w:rsidR="00990908" w:rsidRPr="00990908" w:rsidRDefault="00990908" w:rsidP="00990908">
      <w:pPr>
        <w:rPr>
          <w:b/>
          <w:bCs/>
          <w:sz w:val="32"/>
          <w:szCs w:val="32"/>
        </w:rPr>
      </w:pPr>
    </w:p>
    <w:p w:rsidR="00990908" w:rsidRPr="00990908" w:rsidRDefault="00990908" w:rsidP="00990908">
      <w:pPr>
        <w:rPr>
          <w:b/>
          <w:bCs/>
          <w:sz w:val="32"/>
          <w:szCs w:val="32"/>
          <w:lang w:val="en-US"/>
        </w:rPr>
      </w:pPr>
      <w:r w:rsidRPr="00990908">
        <w:rPr>
          <w:b/>
          <w:bCs/>
          <w:sz w:val="32"/>
          <w:szCs w:val="32"/>
          <w:lang w:val="en-US"/>
        </w:rPr>
        <w:t xml:space="preserve">Summary </w:t>
      </w:r>
    </w:p>
    <w:p w:rsidR="00990908" w:rsidRPr="00990908" w:rsidRDefault="00990908" w:rsidP="00990908">
      <w:pPr>
        <w:rPr>
          <w:b/>
          <w:bCs/>
          <w:sz w:val="32"/>
          <w:szCs w:val="32"/>
          <w:lang w:val="en-US"/>
        </w:rPr>
      </w:pPr>
      <w:r w:rsidRPr="00990908">
        <w:rPr>
          <w:b/>
          <w:bCs/>
          <w:sz w:val="32"/>
          <w:szCs w:val="32"/>
          <w:lang w:val="en-US"/>
        </w:rPr>
        <w:t xml:space="preserve">The survey study </w:t>
      </w:r>
      <w:proofErr w:type="spellStart"/>
      <w:r w:rsidRPr="00990908">
        <w:rPr>
          <w:b/>
          <w:bCs/>
          <w:sz w:val="32"/>
          <w:szCs w:val="32"/>
          <w:lang w:val="en-US"/>
        </w:rPr>
        <w:t>concered</w:t>
      </w:r>
      <w:proofErr w:type="spellEnd"/>
      <w:r w:rsidRPr="00990908">
        <w:rPr>
          <w:b/>
          <w:bCs/>
          <w:sz w:val="32"/>
          <w:szCs w:val="32"/>
          <w:lang w:val="en-US"/>
        </w:rPr>
        <w:t xml:space="preserve"> slaughter cattle in 2 areas: </w:t>
      </w:r>
      <w:proofErr w:type="spellStart"/>
      <w:r w:rsidRPr="00990908">
        <w:rPr>
          <w:b/>
          <w:bCs/>
          <w:sz w:val="32"/>
          <w:szCs w:val="32"/>
          <w:lang w:val="en-US"/>
        </w:rPr>
        <w:t>M’sila</w:t>
      </w:r>
      <w:proofErr w:type="spellEnd"/>
      <w:r w:rsidRPr="00990908">
        <w:rPr>
          <w:b/>
          <w:bCs/>
          <w:sz w:val="32"/>
          <w:szCs w:val="32"/>
          <w:lang w:val="en-US"/>
        </w:rPr>
        <w:t xml:space="preserve">, </w:t>
      </w:r>
      <w:proofErr w:type="spellStart"/>
      <w:r w:rsidRPr="00990908">
        <w:rPr>
          <w:b/>
          <w:bCs/>
          <w:sz w:val="32"/>
          <w:szCs w:val="32"/>
          <w:lang w:val="en-US"/>
        </w:rPr>
        <w:t>Relizane</w:t>
      </w:r>
      <w:proofErr w:type="spellEnd"/>
      <w:r w:rsidRPr="00990908">
        <w:rPr>
          <w:b/>
          <w:bCs/>
          <w:sz w:val="32"/>
          <w:szCs w:val="32"/>
          <w:lang w:val="en-US"/>
        </w:rPr>
        <w:t>, and underline the persistence of the infection in the sheep and cattle and therefore the high level of environmental contamination, which poses a risk to humans.</w:t>
      </w:r>
    </w:p>
    <w:p w:rsidR="00990908" w:rsidRPr="00990908" w:rsidRDefault="00990908" w:rsidP="00990908">
      <w:pPr>
        <w:rPr>
          <w:b/>
          <w:bCs/>
          <w:sz w:val="32"/>
          <w:szCs w:val="32"/>
          <w:lang w:val="en-US"/>
        </w:rPr>
      </w:pPr>
      <w:r w:rsidRPr="00990908">
        <w:rPr>
          <w:b/>
          <w:bCs/>
          <w:sz w:val="32"/>
          <w:szCs w:val="32"/>
          <w:lang w:val="en-US"/>
        </w:rPr>
        <w:t xml:space="preserve">Statistics have shown that the bovine population is the most affected by </w:t>
      </w:r>
      <w:proofErr w:type="spellStart"/>
      <w:r w:rsidRPr="00990908">
        <w:rPr>
          <w:b/>
          <w:bCs/>
          <w:sz w:val="32"/>
          <w:szCs w:val="32"/>
          <w:lang w:val="en-US"/>
        </w:rPr>
        <w:t>hydatid</w:t>
      </w:r>
      <w:proofErr w:type="spellEnd"/>
      <w:r w:rsidRPr="00990908">
        <w:rPr>
          <w:b/>
          <w:bCs/>
          <w:sz w:val="32"/>
          <w:szCs w:val="32"/>
          <w:lang w:val="en-US"/>
        </w:rPr>
        <w:t xml:space="preserve"> cyst compared to the sheep population. </w:t>
      </w:r>
      <w:proofErr w:type="spellStart"/>
      <w:r w:rsidRPr="00990908">
        <w:rPr>
          <w:b/>
          <w:bCs/>
          <w:sz w:val="32"/>
          <w:szCs w:val="32"/>
          <w:lang w:val="en-US"/>
        </w:rPr>
        <w:t>M’sila</w:t>
      </w:r>
      <w:proofErr w:type="spellEnd"/>
      <w:r w:rsidRPr="00990908">
        <w:rPr>
          <w:b/>
          <w:bCs/>
          <w:sz w:val="32"/>
          <w:szCs w:val="32"/>
          <w:lang w:val="en-US"/>
        </w:rPr>
        <w:t xml:space="preserve"> slaughterhouse recorded an infestation rate of 17% compared to that of </w:t>
      </w:r>
      <w:proofErr w:type="spellStart"/>
      <w:r w:rsidRPr="00990908">
        <w:rPr>
          <w:b/>
          <w:bCs/>
          <w:sz w:val="32"/>
          <w:szCs w:val="32"/>
          <w:lang w:val="en-US"/>
        </w:rPr>
        <w:t>Oued</w:t>
      </w:r>
      <w:proofErr w:type="spellEnd"/>
      <w:r w:rsidRPr="00990908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990908">
        <w:rPr>
          <w:b/>
          <w:bCs/>
          <w:sz w:val="32"/>
          <w:szCs w:val="32"/>
          <w:lang w:val="en-US"/>
        </w:rPr>
        <w:t>Rhiou</w:t>
      </w:r>
      <w:proofErr w:type="spellEnd"/>
      <w:r w:rsidRPr="00990908">
        <w:rPr>
          <w:b/>
          <w:bCs/>
          <w:sz w:val="32"/>
          <w:szCs w:val="32"/>
          <w:lang w:val="en-US"/>
        </w:rPr>
        <w:t xml:space="preserve"> slaughter (4%) in 2019.</w:t>
      </w:r>
    </w:p>
    <w:p w:rsidR="00990908" w:rsidRPr="00990908" w:rsidRDefault="00990908" w:rsidP="00990908">
      <w:pPr>
        <w:rPr>
          <w:b/>
          <w:bCs/>
          <w:sz w:val="32"/>
          <w:szCs w:val="32"/>
          <w:lang w:val="en-US"/>
        </w:rPr>
      </w:pPr>
      <w:r w:rsidRPr="00990908">
        <w:rPr>
          <w:b/>
          <w:bCs/>
          <w:sz w:val="32"/>
          <w:szCs w:val="32"/>
          <w:lang w:val="en-US"/>
        </w:rPr>
        <w:t>The study showed that the lungs are the most affected organs with an incidence of 87.36% in 2018 while the incidence of liver cysts was 12.63% in the same year.</w:t>
      </w:r>
    </w:p>
    <w:p w:rsidR="00990908" w:rsidRPr="00990908" w:rsidRDefault="00990908" w:rsidP="00990908">
      <w:pPr>
        <w:rPr>
          <w:b/>
          <w:bCs/>
          <w:sz w:val="32"/>
          <w:szCs w:val="32"/>
          <w:lang w:val="en-US"/>
        </w:rPr>
      </w:pPr>
      <w:r w:rsidRPr="00990908">
        <w:rPr>
          <w:b/>
          <w:bCs/>
          <w:sz w:val="32"/>
          <w:szCs w:val="32"/>
          <w:lang w:val="en-US"/>
        </w:rPr>
        <w:t>Key words:</w:t>
      </w:r>
    </w:p>
    <w:p w:rsidR="00990908" w:rsidRPr="00990908" w:rsidRDefault="00990908" w:rsidP="00990908">
      <w:pPr>
        <w:rPr>
          <w:b/>
          <w:bCs/>
          <w:sz w:val="32"/>
          <w:szCs w:val="32"/>
          <w:lang w:val="en-US"/>
        </w:rPr>
      </w:pPr>
      <w:proofErr w:type="spellStart"/>
      <w:r w:rsidRPr="00990908">
        <w:rPr>
          <w:b/>
          <w:bCs/>
          <w:sz w:val="32"/>
          <w:szCs w:val="32"/>
          <w:lang w:val="en-US"/>
        </w:rPr>
        <w:t>Echinococcus</w:t>
      </w:r>
      <w:proofErr w:type="spellEnd"/>
      <w:r w:rsidRPr="00990908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990908">
        <w:rPr>
          <w:b/>
          <w:bCs/>
          <w:sz w:val="32"/>
          <w:szCs w:val="32"/>
          <w:lang w:val="en-US"/>
        </w:rPr>
        <w:t>granulosus</w:t>
      </w:r>
      <w:proofErr w:type="spellEnd"/>
      <w:r w:rsidRPr="00990908">
        <w:rPr>
          <w:b/>
          <w:bCs/>
          <w:sz w:val="32"/>
          <w:szCs w:val="32"/>
          <w:lang w:val="en-US"/>
        </w:rPr>
        <w:t xml:space="preserve">, </w:t>
      </w:r>
      <w:proofErr w:type="spellStart"/>
      <w:r w:rsidRPr="00990908">
        <w:rPr>
          <w:b/>
          <w:bCs/>
          <w:sz w:val="32"/>
          <w:szCs w:val="32"/>
          <w:lang w:val="en-US"/>
        </w:rPr>
        <w:t>hydatid</w:t>
      </w:r>
      <w:proofErr w:type="spellEnd"/>
      <w:r w:rsidRPr="00990908">
        <w:rPr>
          <w:b/>
          <w:bCs/>
          <w:sz w:val="32"/>
          <w:szCs w:val="32"/>
          <w:lang w:val="en-US"/>
        </w:rPr>
        <w:t xml:space="preserve"> </w:t>
      </w:r>
      <w:proofErr w:type="gramStart"/>
      <w:r w:rsidRPr="00990908">
        <w:rPr>
          <w:b/>
          <w:bCs/>
          <w:sz w:val="32"/>
          <w:szCs w:val="32"/>
          <w:lang w:val="en-US"/>
        </w:rPr>
        <w:t>cyst ,</w:t>
      </w:r>
      <w:proofErr w:type="gramEnd"/>
      <w:r w:rsidRPr="00990908">
        <w:rPr>
          <w:b/>
          <w:bCs/>
          <w:sz w:val="32"/>
          <w:szCs w:val="32"/>
          <w:lang w:val="en-US"/>
        </w:rPr>
        <w:t xml:space="preserve"> canines, ruminants, man.</w:t>
      </w:r>
    </w:p>
    <w:p w:rsidR="00CB7AEF" w:rsidRPr="00CB7AEF" w:rsidRDefault="00CB7AEF" w:rsidP="00990908">
      <w:pPr>
        <w:rPr>
          <w:b/>
          <w:bCs/>
          <w:sz w:val="32"/>
          <w:szCs w:val="32"/>
          <w:lang w:val="en-US"/>
        </w:rPr>
      </w:pPr>
    </w:p>
    <w:p w:rsidR="00CB7AEF" w:rsidRPr="00CB7AEF" w:rsidRDefault="00CB7AEF" w:rsidP="00DA44C6">
      <w:pPr>
        <w:rPr>
          <w:b/>
          <w:bCs/>
          <w:sz w:val="32"/>
          <w:szCs w:val="32"/>
          <w:lang w:val="en-US"/>
        </w:rPr>
      </w:pPr>
    </w:p>
    <w:sectPr w:rsidR="00CB7AEF" w:rsidRPr="00CB7AEF" w:rsidSect="00127CF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6DC9"/>
    <w:rsid w:val="00000DB6"/>
    <w:rsid w:val="000215F1"/>
    <w:rsid w:val="00021B77"/>
    <w:rsid w:val="00022360"/>
    <w:rsid w:val="00023BB2"/>
    <w:rsid w:val="0002611E"/>
    <w:rsid w:val="0002684F"/>
    <w:rsid w:val="00043A4F"/>
    <w:rsid w:val="00052B7F"/>
    <w:rsid w:val="00057C73"/>
    <w:rsid w:val="00060C65"/>
    <w:rsid w:val="00066158"/>
    <w:rsid w:val="0008484C"/>
    <w:rsid w:val="00090478"/>
    <w:rsid w:val="00097C1A"/>
    <w:rsid w:val="000A22E9"/>
    <w:rsid w:val="000B08CF"/>
    <w:rsid w:val="000B1157"/>
    <w:rsid w:val="000C2992"/>
    <w:rsid w:val="000C60D0"/>
    <w:rsid w:val="000F2257"/>
    <w:rsid w:val="000F4EDB"/>
    <w:rsid w:val="00101427"/>
    <w:rsid w:val="00106F31"/>
    <w:rsid w:val="00127CF0"/>
    <w:rsid w:val="00135F1F"/>
    <w:rsid w:val="00143FC1"/>
    <w:rsid w:val="0014451E"/>
    <w:rsid w:val="00144C0B"/>
    <w:rsid w:val="00144F6B"/>
    <w:rsid w:val="00152559"/>
    <w:rsid w:val="00157839"/>
    <w:rsid w:val="00162348"/>
    <w:rsid w:val="001748A7"/>
    <w:rsid w:val="00193EEF"/>
    <w:rsid w:val="001B31DE"/>
    <w:rsid w:val="001C01F3"/>
    <w:rsid w:val="001D0F1B"/>
    <w:rsid w:val="001D4149"/>
    <w:rsid w:val="001D5515"/>
    <w:rsid w:val="001E6B63"/>
    <w:rsid w:val="001F46FB"/>
    <w:rsid w:val="001F726D"/>
    <w:rsid w:val="00200DA0"/>
    <w:rsid w:val="00214E29"/>
    <w:rsid w:val="00234F69"/>
    <w:rsid w:val="002405E9"/>
    <w:rsid w:val="0024554B"/>
    <w:rsid w:val="0024799E"/>
    <w:rsid w:val="00247F2B"/>
    <w:rsid w:val="00250F02"/>
    <w:rsid w:val="00260DF5"/>
    <w:rsid w:val="00271107"/>
    <w:rsid w:val="002731A6"/>
    <w:rsid w:val="002826F1"/>
    <w:rsid w:val="00283A92"/>
    <w:rsid w:val="00293792"/>
    <w:rsid w:val="002B3AC1"/>
    <w:rsid w:val="002B4DD9"/>
    <w:rsid w:val="002C042F"/>
    <w:rsid w:val="002C2E77"/>
    <w:rsid w:val="002C5C6C"/>
    <w:rsid w:val="002E5168"/>
    <w:rsid w:val="002E5B12"/>
    <w:rsid w:val="002F0DEA"/>
    <w:rsid w:val="002F6FAB"/>
    <w:rsid w:val="0030688C"/>
    <w:rsid w:val="0032534C"/>
    <w:rsid w:val="00340E0A"/>
    <w:rsid w:val="00341DCA"/>
    <w:rsid w:val="0035221B"/>
    <w:rsid w:val="00352B1C"/>
    <w:rsid w:val="00362CFE"/>
    <w:rsid w:val="003633C9"/>
    <w:rsid w:val="00371BCD"/>
    <w:rsid w:val="00380D3C"/>
    <w:rsid w:val="00381D4C"/>
    <w:rsid w:val="00383C3B"/>
    <w:rsid w:val="00393711"/>
    <w:rsid w:val="00395553"/>
    <w:rsid w:val="003B1720"/>
    <w:rsid w:val="003C32DF"/>
    <w:rsid w:val="003D5F29"/>
    <w:rsid w:val="003D70ED"/>
    <w:rsid w:val="003D7B98"/>
    <w:rsid w:val="003E12F0"/>
    <w:rsid w:val="003F4AFA"/>
    <w:rsid w:val="003F7C01"/>
    <w:rsid w:val="00401FFE"/>
    <w:rsid w:val="00411141"/>
    <w:rsid w:val="00412B8C"/>
    <w:rsid w:val="0041426B"/>
    <w:rsid w:val="00416A60"/>
    <w:rsid w:val="004263E6"/>
    <w:rsid w:val="0043323C"/>
    <w:rsid w:val="00434C4B"/>
    <w:rsid w:val="0043633B"/>
    <w:rsid w:val="00440248"/>
    <w:rsid w:val="00442451"/>
    <w:rsid w:val="00442495"/>
    <w:rsid w:val="00443C7B"/>
    <w:rsid w:val="00445E16"/>
    <w:rsid w:val="00461B3B"/>
    <w:rsid w:val="00464FE1"/>
    <w:rsid w:val="004654E5"/>
    <w:rsid w:val="00467523"/>
    <w:rsid w:val="00481970"/>
    <w:rsid w:val="00482F52"/>
    <w:rsid w:val="00485160"/>
    <w:rsid w:val="004875CE"/>
    <w:rsid w:val="0049083B"/>
    <w:rsid w:val="0049254A"/>
    <w:rsid w:val="0049365E"/>
    <w:rsid w:val="004A0967"/>
    <w:rsid w:val="004A672D"/>
    <w:rsid w:val="004B1CF4"/>
    <w:rsid w:val="004B2045"/>
    <w:rsid w:val="004C0014"/>
    <w:rsid w:val="004C4F6D"/>
    <w:rsid w:val="004D2C3D"/>
    <w:rsid w:val="004E34E6"/>
    <w:rsid w:val="004F1356"/>
    <w:rsid w:val="00502F57"/>
    <w:rsid w:val="00506AF1"/>
    <w:rsid w:val="005118B8"/>
    <w:rsid w:val="00511940"/>
    <w:rsid w:val="00517951"/>
    <w:rsid w:val="005425C0"/>
    <w:rsid w:val="00546076"/>
    <w:rsid w:val="00550F99"/>
    <w:rsid w:val="00556484"/>
    <w:rsid w:val="0055692F"/>
    <w:rsid w:val="00567E5F"/>
    <w:rsid w:val="00577ABE"/>
    <w:rsid w:val="00593C08"/>
    <w:rsid w:val="005A5DA5"/>
    <w:rsid w:val="005A6F70"/>
    <w:rsid w:val="005B19D6"/>
    <w:rsid w:val="005B2CED"/>
    <w:rsid w:val="005B4176"/>
    <w:rsid w:val="005B5FAC"/>
    <w:rsid w:val="005B79C5"/>
    <w:rsid w:val="005D79D4"/>
    <w:rsid w:val="005E6D9E"/>
    <w:rsid w:val="005E7787"/>
    <w:rsid w:val="005E7DC6"/>
    <w:rsid w:val="005F3548"/>
    <w:rsid w:val="005F44A5"/>
    <w:rsid w:val="005F700C"/>
    <w:rsid w:val="006022A5"/>
    <w:rsid w:val="00607C04"/>
    <w:rsid w:val="00620545"/>
    <w:rsid w:val="00644E4D"/>
    <w:rsid w:val="00647ED0"/>
    <w:rsid w:val="00653444"/>
    <w:rsid w:val="006622C2"/>
    <w:rsid w:val="006802DA"/>
    <w:rsid w:val="00684306"/>
    <w:rsid w:val="00686B88"/>
    <w:rsid w:val="006924B4"/>
    <w:rsid w:val="006A0B4D"/>
    <w:rsid w:val="006B7BC9"/>
    <w:rsid w:val="006C1DCD"/>
    <w:rsid w:val="006C4F91"/>
    <w:rsid w:val="006D77AC"/>
    <w:rsid w:val="006E595F"/>
    <w:rsid w:val="006E5A59"/>
    <w:rsid w:val="006E66B0"/>
    <w:rsid w:val="006F07A5"/>
    <w:rsid w:val="006F2375"/>
    <w:rsid w:val="006F45D1"/>
    <w:rsid w:val="00700F89"/>
    <w:rsid w:val="007104A1"/>
    <w:rsid w:val="0071095B"/>
    <w:rsid w:val="00721D87"/>
    <w:rsid w:val="007243C7"/>
    <w:rsid w:val="00731B43"/>
    <w:rsid w:val="007329F1"/>
    <w:rsid w:val="00735ABC"/>
    <w:rsid w:val="0075356A"/>
    <w:rsid w:val="00761D6B"/>
    <w:rsid w:val="007774E3"/>
    <w:rsid w:val="0077753E"/>
    <w:rsid w:val="00781677"/>
    <w:rsid w:val="00785669"/>
    <w:rsid w:val="0079427C"/>
    <w:rsid w:val="00796235"/>
    <w:rsid w:val="00796B67"/>
    <w:rsid w:val="007A0DEE"/>
    <w:rsid w:val="007B663B"/>
    <w:rsid w:val="007C1CF3"/>
    <w:rsid w:val="007C3EDC"/>
    <w:rsid w:val="007E2216"/>
    <w:rsid w:val="007E3AF8"/>
    <w:rsid w:val="007F1440"/>
    <w:rsid w:val="00806E36"/>
    <w:rsid w:val="00820DDF"/>
    <w:rsid w:val="00822F89"/>
    <w:rsid w:val="008328E9"/>
    <w:rsid w:val="00836DCF"/>
    <w:rsid w:val="00837BB9"/>
    <w:rsid w:val="00844F1E"/>
    <w:rsid w:val="008461FF"/>
    <w:rsid w:val="00847B26"/>
    <w:rsid w:val="00851884"/>
    <w:rsid w:val="0086794F"/>
    <w:rsid w:val="00890598"/>
    <w:rsid w:val="008912DC"/>
    <w:rsid w:val="00894446"/>
    <w:rsid w:val="008961DF"/>
    <w:rsid w:val="008B019A"/>
    <w:rsid w:val="008B3A6C"/>
    <w:rsid w:val="008B7055"/>
    <w:rsid w:val="008F501A"/>
    <w:rsid w:val="008F69A5"/>
    <w:rsid w:val="008F6B72"/>
    <w:rsid w:val="00901BF1"/>
    <w:rsid w:val="00913965"/>
    <w:rsid w:val="00917CC6"/>
    <w:rsid w:val="0093347E"/>
    <w:rsid w:val="00941F6E"/>
    <w:rsid w:val="00944C5D"/>
    <w:rsid w:val="00945E2B"/>
    <w:rsid w:val="0095227B"/>
    <w:rsid w:val="00960332"/>
    <w:rsid w:val="00963C68"/>
    <w:rsid w:val="0096677D"/>
    <w:rsid w:val="00980E8A"/>
    <w:rsid w:val="00983410"/>
    <w:rsid w:val="00987B7A"/>
    <w:rsid w:val="00990908"/>
    <w:rsid w:val="00994578"/>
    <w:rsid w:val="00997191"/>
    <w:rsid w:val="009A1AEE"/>
    <w:rsid w:val="009D3160"/>
    <w:rsid w:val="009D5FB1"/>
    <w:rsid w:val="009D7CBA"/>
    <w:rsid w:val="009E081B"/>
    <w:rsid w:val="009E5FB6"/>
    <w:rsid w:val="009E7EA8"/>
    <w:rsid w:val="00A01039"/>
    <w:rsid w:val="00A02D52"/>
    <w:rsid w:val="00A05F49"/>
    <w:rsid w:val="00A0719A"/>
    <w:rsid w:val="00A13D0B"/>
    <w:rsid w:val="00A16DC9"/>
    <w:rsid w:val="00A212C0"/>
    <w:rsid w:val="00A22FEB"/>
    <w:rsid w:val="00A24EF0"/>
    <w:rsid w:val="00A52ED0"/>
    <w:rsid w:val="00A66E05"/>
    <w:rsid w:val="00A84603"/>
    <w:rsid w:val="00A9100D"/>
    <w:rsid w:val="00AA0911"/>
    <w:rsid w:val="00AA50B0"/>
    <w:rsid w:val="00AA55FF"/>
    <w:rsid w:val="00AB4EC7"/>
    <w:rsid w:val="00AC49E9"/>
    <w:rsid w:val="00AC69C3"/>
    <w:rsid w:val="00AD6947"/>
    <w:rsid w:val="00AD70A1"/>
    <w:rsid w:val="00AE0B10"/>
    <w:rsid w:val="00AF0A1C"/>
    <w:rsid w:val="00B16E27"/>
    <w:rsid w:val="00B1744B"/>
    <w:rsid w:val="00B17767"/>
    <w:rsid w:val="00B204BB"/>
    <w:rsid w:val="00B21D3C"/>
    <w:rsid w:val="00B37865"/>
    <w:rsid w:val="00B4366B"/>
    <w:rsid w:val="00B44958"/>
    <w:rsid w:val="00B45C28"/>
    <w:rsid w:val="00B72F18"/>
    <w:rsid w:val="00B73A85"/>
    <w:rsid w:val="00B808BE"/>
    <w:rsid w:val="00B80A11"/>
    <w:rsid w:val="00B96C09"/>
    <w:rsid w:val="00BA2BB0"/>
    <w:rsid w:val="00BA3330"/>
    <w:rsid w:val="00BA69D0"/>
    <w:rsid w:val="00BB3695"/>
    <w:rsid w:val="00BC0EAF"/>
    <w:rsid w:val="00BC3A3C"/>
    <w:rsid w:val="00BC7F60"/>
    <w:rsid w:val="00BE0FE7"/>
    <w:rsid w:val="00BE2127"/>
    <w:rsid w:val="00BE3A48"/>
    <w:rsid w:val="00BE45F7"/>
    <w:rsid w:val="00BE4A85"/>
    <w:rsid w:val="00BF2686"/>
    <w:rsid w:val="00BF34ED"/>
    <w:rsid w:val="00BF63C3"/>
    <w:rsid w:val="00C045FC"/>
    <w:rsid w:val="00C1101D"/>
    <w:rsid w:val="00C255E3"/>
    <w:rsid w:val="00C30C39"/>
    <w:rsid w:val="00C31395"/>
    <w:rsid w:val="00C43102"/>
    <w:rsid w:val="00C45226"/>
    <w:rsid w:val="00C55B18"/>
    <w:rsid w:val="00C56344"/>
    <w:rsid w:val="00C70D07"/>
    <w:rsid w:val="00C737C8"/>
    <w:rsid w:val="00C74C1D"/>
    <w:rsid w:val="00C84082"/>
    <w:rsid w:val="00CA26E6"/>
    <w:rsid w:val="00CB7AEF"/>
    <w:rsid w:val="00CC4C0E"/>
    <w:rsid w:val="00CE5159"/>
    <w:rsid w:val="00D021DB"/>
    <w:rsid w:val="00D30941"/>
    <w:rsid w:val="00D4359E"/>
    <w:rsid w:val="00D44217"/>
    <w:rsid w:val="00D47E20"/>
    <w:rsid w:val="00D5089E"/>
    <w:rsid w:val="00D51F0D"/>
    <w:rsid w:val="00D52B7E"/>
    <w:rsid w:val="00D623E7"/>
    <w:rsid w:val="00D82737"/>
    <w:rsid w:val="00D843E5"/>
    <w:rsid w:val="00D947FA"/>
    <w:rsid w:val="00D95577"/>
    <w:rsid w:val="00D95EFC"/>
    <w:rsid w:val="00DA23AF"/>
    <w:rsid w:val="00DA2F86"/>
    <w:rsid w:val="00DA44C6"/>
    <w:rsid w:val="00DA465A"/>
    <w:rsid w:val="00DA6CD4"/>
    <w:rsid w:val="00DB709D"/>
    <w:rsid w:val="00DB7E2A"/>
    <w:rsid w:val="00DC1A32"/>
    <w:rsid w:val="00DC249E"/>
    <w:rsid w:val="00DC46A9"/>
    <w:rsid w:val="00DD6158"/>
    <w:rsid w:val="00DE1B40"/>
    <w:rsid w:val="00DE68CC"/>
    <w:rsid w:val="00DE7C07"/>
    <w:rsid w:val="00DF13CD"/>
    <w:rsid w:val="00E06903"/>
    <w:rsid w:val="00E0734A"/>
    <w:rsid w:val="00E10CE6"/>
    <w:rsid w:val="00E163E5"/>
    <w:rsid w:val="00E239A4"/>
    <w:rsid w:val="00E34C54"/>
    <w:rsid w:val="00E430DD"/>
    <w:rsid w:val="00E53EB6"/>
    <w:rsid w:val="00E53FCA"/>
    <w:rsid w:val="00E60F6A"/>
    <w:rsid w:val="00E65F7B"/>
    <w:rsid w:val="00E87341"/>
    <w:rsid w:val="00E90C74"/>
    <w:rsid w:val="00E97B0C"/>
    <w:rsid w:val="00EA43F8"/>
    <w:rsid w:val="00EC0CC8"/>
    <w:rsid w:val="00ED299A"/>
    <w:rsid w:val="00EE6551"/>
    <w:rsid w:val="00EF4504"/>
    <w:rsid w:val="00EF479D"/>
    <w:rsid w:val="00EF67EF"/>
    <w:rsid w:val="00F01013"/>
    <w:rsid w:val="00F01C42"/>
    <w:rsid w:val="00F101E7"/>
    <w:rsid w:val="00F17635"/>
    <w:rsid w:val="00F22CD1"/>
    <w:rsid w:val="00F353AA"/>
    <w:rsid w:val="00F50A22"/>
    <w:rsid w:val="00F63C5C"/>
    <w:rsid w:val="00F664A8"/>
    <w:rsid w:val="00F716C0"/>
    <w:rsid w:val="00F75A1F"/>
    <w:rsid w:val="00F84C0C"/>
    <w:rsid w:val="00F90C8A"/>
    <w:rsid w:val="00F96FA1"/>
    <w:rsid w:val="00FA02AF"/>
    <w:rsid w:val="00FA74EB"/>
    <w:rsid w:val="00FC0069"/>
    <w:rsid w:val="00FC0DE8"/>
    <w:rsid w:val="00FD14D7"/>
    <w:rsid w:val="00FD68E4"/>
    <w:rsid w:val="00FD6FEC"/>
    <w:rsid w:val="00FD724B"/>
    <w:rsid w:val="00FF182B"/>
    <w:rsid w:val="00FF1D4F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D5160-C7F0-44DA-955A-AEDBD171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 2</dc:creator>
  <cp:lastModifiedBy>yacine</cp:lastModifiedBy>
  <cp:revision>885</cp:revision>
  <dcterms:created xsi:type="dcterms:W3CDTF">2019-12-10T13:04:00Z</dcterms:created>
  <dcterms:modified xsi:type="dcterms:W3CDTF">2021-11-24T13:59:00Z</dcterms:modified>
</cp:coreProperties>
</file>