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00" w:rsidRDefault="000C6200" w:rsidP="00D76A37">
      <w:pPr>
        <w:jc w:val="both"/>
        <w:rPr>
          <w:rFonts w:asciiTheme="majorBidi" w:eastAsia="Times New Roman" w:hAnsiTheme="majorBidi" w:cstheme="majorBidi"/>
          <w:b/>
          <w:bCs/>
          <w:sz w:val="28"/>
          <w:szCs w:val="28"/>
        </w:rPr>
      </w:pPr>
    </w:p>
    <w:p w:rsidR="00F20AB2" w:rsidRPr="0067572C" w:rsidRDefault="0067572C" w:rsidP="009E3C8C">
      <w:pPr>
        <w:jc w:val="center"/>
        <w:rPr>
          <w:rFonts w:asciiTheme="majorBidi" w:eastAsia="Times New Roman" w:hAnsiTheme="majorBidi" w:cstheme="majorBidi"/>
          <w:b/>
          <w:bCs/>
          <w:sz w:val="32"/>
          <w:szCs w:val="32"/>
        </w:rPr>
      </w:pPr>
      <w:r w:rsidRPr="0067572C">
        <w:rPr>
          <w:rFonts w:asciiTheme="majorBidi" w:eastAsia="Times New Roman" w:hAnsiTheme="majorBidi" w:cstheme="majorBidi"/>
          <w:b/>
          <w:bCs/>
          <w:sz w:val="32"/>
          <w:szCs w:val="32"/>
        </w:rPr>
        <w:t>Résumé du  Doctorat</w:t>
      </w:r>
      <w:r w:rsidR="00F53E88" w:rsidRPr="0067572C">
        <w:rPr>
          <w:rFonts w:asciiTheme="majorBidi" w:eastAsia="Times New Roman" w:hAnsiTheme="majorBidi" w:cstheme="majorBidi"/>
          <w:b/>
          <w:bCs/>
          <w:sz w:val="32"/>
          <w:szCs w:val="32"/>
        </w:rPr>
        <w:t> :</w:t>
      </w:r>
      <w:r w:rsidR="000B4A4E" w:rsidRPr="009E3C8C">
        <w:rPr>
          <w:sz w:val="28"/>
          <w:szCs w:val="28"/>
        </w:rPr>
        <w:t xml:space="preserve"> </w:t>
      </w:r>
      <w:r w:rsidR="009E3C8C" w:rsidRPr="009E3C8C">
        <w:rPr>
          <w:sz w:val="28"/>
          <w:szCs w:val="28"/>
        </w:rPr>
        <w:t xml:space="preserve">Caractérisation des paramètres physicochimiques et </w:t>
      </w:r>
      <w:proofErr w:type="spellStart"/>
      <w:r w:rsidR="009E3C8C" w:rsidRPr="009E3C8C">
        <w:rPr>
          <w:sz w:val="28"/>
          <w:szCs w:val="28"/>
        </w:rPr>
        <w:t>melissopalynologiques</w:t>
      </w:r>
      <w:proofErr w:type="spellEnd"/>
      <w:r w:rsidR="009E3C8C" w:rsidRPr="009E3C8C">
        <w:rPr>
          <w:sz w:val="28"/>
          <w:szCs w:val="28"/>
        </w:rPr>
        <w:t xml:space="preserve"> des miels algériens en comparaison avec les miels d’importation et proposition de critères de qualité pour leur labellisation</w:t>
      </w:r>
    </w:p>
    <w:p w:rsidR="0067572C" w:rsidRPr="0067572C" w:rsidRDefault="0067572C" w:rsidP="009E3C8C">
      <w:pPr>
        <w:jc w:val="both"/>
        <w:rPr>
          <w:rFonts w:ascii="Times New Roman" w:hAnsi="Times New Roman" w:cs="Times New Roman"/>
          <w:b/>
          <w:color w:val="000000"/>
          <w:sz w:val="32"/>
          <w:szCs w:val="32"/>
          <w:shd w:val="clear" w:color="auto" w:fill="FFFFFF"/>
        </w:rPr>
      </w:pPr>
      <w:r w:rsidRPr="0067572C">
        <w:rPr>
          <w:rFonts w:ascii="Times New Roman" w:hAnsi="Times New Roman" w:cs="Times New Roman"/>
          <w:b/>
          <w:color w:val="000000"/>
          <w:sz w:val="32"/>
          <w:szCs w:val="32"/>
          <w:shd w:val="clear" w:color="auto" w:fill="FFFFFF"/>
        </w:rPr>
        <w:t xml:space="preserve">Auteur : </w:t>
      </w:r>
      <w:proofErr w:type="spellStart"/>
      <w:r w:rsidR="009E3C8C" w:rsidRPr="009E3C8C">
        <w:rPr>
          <w:rFonts w:ascii="Times New Roman" w:hAnsi="Times New Roman" w:cs="Times New Roman"/>
          <w:b/>
          <w:color w:val="000000"/>
          <w:sz w:val="32"/>
          <w:szCs w:val="32"/>
          <w:shd w:val="clear" w:color="auto" w:fill="FFFFFF"/>
        </w:rPr>
        <w:t>Dahmani</w:t>
      </w:r>
      <w:proofErr w:type="spellEnd"/>
      <w:r w:rsidR="009E3C8C" w:rsidRPr="009E3C8C">
        <w:rPr>
          <w:rFonts w:ascii="Times New Roman" w:hAnsi="Times New Roman" w:cs="Times New Roman"/>
          <w:b/>
          <w:color w:val="000000"/>
          <w:sz w:val="32"/>
          <w:szCs w:val="32"/>
          <w:shd w:val="clear" w:color="auto" w:fill="FFFFFF"/>
        </w:rPr>
        <w:t xml:space="preserve"> épouse </w:t>
      </w:r>
      <w:proofErr w:type="spellStart"/>
      <w:r w:rsidR="009E3C8C" w:rsidRPr="009E3C8C">
        <w:rPr>
          <w:rFonts w:ascii="Times New Roman" w:hAnsi="Times New Roman" w:cs="Times New Roman"/>
          <w:b/>
          <w:color w:val="000000"/>
          <w:sz w:val="32"/>
          <w:szCs w:val="32"/>
          <w:shd w:val="clear" w:color="auto" w:fill="FFFFFF"/>
        </w:rPr>
        <w:t>Issiakhem</w:t>
      </w:r>
      <w:proofErr w:type="spellEnd"/>
      <w:r w:rsidR="009E3C8C" w:rsidRPr="009E3C8C">
        <w:rPr>
          <w:rFonts w:ascii="Times New Roman" w:hAnsi="Times New Roman" w:cs="Times New Roman"/>
          <w:b/>
          <w:color w:val="000000"/>
          <w:sz w:val="32"/>
          <w:szCs w:val="32"/>
          <w:shd w:val="clear" w:color="auto" w:fill="FFFFFF"/>
        </w:rPr>
        <w:t xml:space="preserve">, </w:t>
      </w:r>
      <w:proofErr w:type="spellStart"/>
      <w:r w:rsidR="009E3C8C" w:rsidRPr="009E3C8C">
        <w:rPr>
          <w:rFonts w:ascii="Times New Roman" w:hAnsi="Times New Roman" w:cs="Times New Roman"/>
          <w:b/>
          <w:color w:val="000000"/>
          <w:sz w:val="32"/>
          <w:szCs w:val="32"/>
          <w:shd w:val="clear" w:color="auto" w:fill="FFFFFF"/>
        </w:rPr>
        <w:t>Kheira</w:t>
      </w:r>
      <w:proofErr w:type="spellEnd"/>
    </w:p>
    <w:p w:rsidR="00F20AB2" w:rsidRDefault="00F20AB2" w:rsidP="00F20AB2">
      <w:pPr>
        <w:jc w:val="both"/>
        <w:rPr>
          <w:rFonts w:ascii="Times New Roman" w:hAnsi="Times New Roman" w:cs="Times New Roman"/>
          <w:b/>
          <w:color w:val="000000"/>
          <w:sz w:val="10"/>
          <w:szCs w:val="28"/>
          <w:shd w:val="clear" w:color="auto" w:fill="FFFFFF"/>
        </w:rPr>
      </w:pPr>
    </w:p>
    <w:p w:rsidR="00F20AB2" w:rsidRDefault="00F20AB2" w:rsidP="00F20AB2">
      <w:pPr>
        <w:spacing w:line="360" w:lineRule="auto"/>
        <w:jc w:val="both"/>
        <w:rPr>
          <w:rFonts w:ascii="Times New Roman" w:hAnsi="Times New Roman" w:cs="Times New Roman"/>
          <w:b/>
          <w:bCs/>
          <w:sz w:val="36"/>
          <w:szCs w:val="36"/>
        </w:rPr>
      </w:pPr>
      <w:r w:rsidRPr="0067572C">
        <w:rPr>
          <w:rFonts w:ascii="Times New Roman" w:hAnsi="Times New Roman" w:cs="Times New Roman"/>
          <w:b/>
          <w:bCs/>
          <w:sz w:val="36"/>
          <w:szCs w:val="36"/>
        </w:rPr>
        <w:t>Résumé :</w:t>
      </w:r>
      <w:bookmarkStart w:id="0" w:name="_GoBack"/>
      <w:bookmarkEnd w:id="0"/>
    </w:p>
    <w:p w:rsidR="00AE5BA7" w:rsidRPr="00AE5BA7" w:rsidRDefault="00AE5BA7" w:rsidP="00AE5BA7">
      <w:pPr>
        <w:spacing w:line="360" w:lineRule="auto"/>
        <w:jc w:val="both"/>
        <w:rPr>
          <w:rFonts w:ascii="Times New Roman" w:hAnsi="Times New Roman" w:cs="Times New Roman"/>
          <w:b/>
          <w:bCs/>
          <w:sz w:val="24"/>
          <w:szCs w:val="24"/>
        </w:rPr>
      </w:pPr>
      <w:r w:rsidRPr="00AE5BA7">
        <w:rPr>
          <w:rFonts w:ascii="Times New Roman" w:hAnsi="Times New Roman" w:cs="Times New Roman"/>
          <w:b/>
          <w:bCs/>
          <w:sz w:val="24"/>
          <w:szCs w:val="24"/>
        </w:rPr>
        <w:t xml:space="preserve">La présente étude avait pour objectifs principaux de contribuer à accroître les connaissances actuelles sur la qualité des miels algériens, leur composition chimique  ainsi que leur activité </w:t>
      </w:r>
      <w:proofErr w:type="spellStart"/>
      <w:r w:rsidRPr="00AE5BA7">
        <w:rPr>
          <w:rFonts w:ascii="Times New Roman" w:hAnsi="Times New Roman" w:cs="Times New Roman"/>
          <w:b/>
          <w:bCs/>
          <w:sz w:val="24"/>
          <w:szCs w:val="24"/>
        </w:rPr>
        <w:t>antioxydante</w:t>
      </w:r>
      <w:proofErr w:type="spellEnd"/>
      <w:r w:rsidRPr="00AE5BA7">
        <w:rPr>
          <w:rFonts w:ascii="Times New Roman" w:hAnsi="Times New Roman" w:cs="Times New Roman"/>
          <w:b/>
          <w:bCs/>
          <w:sz w:val="24"/>
          <w:szCs w:val="24"/>
        </w:rPr>
        <w:t xml:space="preserve"> et antimicrobienne, d’évaluer l’impact de l’origine de la région climatique sur la qualité des miels algériens, de confirmer la supériorité qualitative des miels locaux par rapports à ceux importés et de valoriser les miels des apiculteurs algériens par la proposition d’un cahier des charge pour un  label de qualité.</w:t>
      </w:r>
    </w:p>
    <w:p w:rsidR="00AE5BA7" w:rsidRPr="00AE5BA7" w:rsidRDefault="00AE5BA7" w:rsidP="00AE5BA7">
      <w:pPr>
        <w:spacing w:line="360" w:lineRule="auto"/>
        <w:jc w:val="both"/>
        <w:rPr>
          <w:rFonts w:ascii="Times New Roman" w:hAnsi="Times New Roman" w:cs="Times New Roman"/>
          <w:b/>
          <w:bCs/>
          <w:sz w:val="24"/>
          <w:szCs w:val="24"/>
        </w:rPr>
      </w:pPr>
      <w:r w:rsidRPr="00AE5BA7">
        <w:rPr>
          <w:rFonts w:ascii="Times New Roman" w:hAnsi="Times New Roman" w:cs="Times New Roman"/>
          <w:b/>
          <w:bCs/>
          <w:sz w:val="24"/>
          <w:szCs w:val="24"/>
        </w:rPr>
        <w:t>Ainsi, 65 échantillons de miels  collectés en Algérie et 15 miels importés ont été étudiés et  leurs propriétés et composition analysées.</w:t>
      </w:r>
    </w:p>
    <w:p w:rsidR="00AE5BA7" w:rsidRPr="00AE5BA7" w:rsidRDefault="00AE5BA7" w:rsidP="00AE5BA7">
      <w:pPr>
        <w:spacing w:line="360" w:lineRule="auto"/>
        <w:jc w:val="both"/>
        <w:rPr>
          <w:rFonts w:ascii="Times New Roman" w:hAnsi="Times New Roman" w:cs="Times New Roman"/>
          <w:b/>
          <w:bCs/>
          <w:sz w:val="24"/>
          <w:szCs w:val="24"/>
        </w:rPr>
      </w:pPr>
      <w:r w:rsidRPr="00AE5BA7">
        <w:rPr>
          <w:rFonts w:ascii="Times New Roman" w:hAnsi="Times New Roman" w:cs="Times New Roman"/>
          <w:b/>
          <w:bCs/>
          <w:sz w:val="24"/>
          <w:szCs w:val="24"/>
        </w:rPr>
        <w:t>Dans un premier temps, des miels algériens de différentes origines florales et climatiques ont été comparés se basant sur les paramètres légaux internationaux reconnus du codex et  de la législation européenne. Ceci a permis de mettre en évidence  l’effet de l’origine climatique sur certains paramètres notamment sur le taux d’humidité et d’HMF. En effet 89 % des échantillons étaient conformes aux normes, Les taux d’ HMF des miels des régions humides et subhumides  sont en moyenne plus élevés (moyenne = 30,72 mg/Kg), comparativement à ceux des régions arides et semi-arides  (moyenne = 10,61 mg/Kg). Dans un deuxième temps nous avons comparé entre les miels locaux et importés en nous basant sur 17 paramètres physicochimiques  abordant divers aspect, tel que les propriétés  anti-oxydantes,  les composés volatils, les enzymes, ce qui a permis de confirmer la qualité des miels algériens puisque là aussi 80% étaient conformes aux différentes normes des paramètres testés alors que seulement 21,4% des miels importés étaient en accord avec les législations actuelles. 13,3 % des miels algériens étaient hors norme pour l’HMF et l’activité diastasique  contre respectivement 42,8 % et 71,4%  des miels importés, la même observation a été constatée pour l’invertase (20%  contre 42,9%).</w:t>
      </w:r>
    </w:p>
    <w:p w:rsidR="00AE5BA7" w:rsidRPr="00AE5BA7" w:rsidRDefault="00AE5BA7" w:rsidP="00AE5BA7">
      <w:pPr>
        <w:spacing w:line="360" w:lineRule="auto"/>
        <w:jc w:val="both"/>
        <w:rPr>
          <w:rFonts w:ascii="Times New Roman" w:hAnsi="Times New Roman" w:cs="Times New Roman"/>
          <w:b/>
          <w:bCs/>
          <w:sz w:val="24"/>
          <w:szCs w:val="24"/>
        </w:rPr>
      </w:pPr>
      <w:r w:rsidRPr="00AE5BA7">
        <w:rPr>
          <w:rFonts w:ascii="Times New Roman" w:hAnsi="Times New Roman" w:cs="Times New Roman"/>
          <w:b/>
          <w:bCs/>
          <w:sz w:val="24"/>
          <w:szCs w:val="24"/>
        </w:rPr>
        <w:t xml:space="preserve">L’étude </w:t>
      </w:r>
      <w:proofErr w:type="spellStart"/>
      <w:r w:rsidRPr="00AE5BA7">
        <w:rPr>
          <w:rFonts w:ascii="Times New Roman" w:hAnsi="Times New Roman" w:cs="Times New Roman"/>
          <w:b/>
          <w:bCs/>
          <w:sz w:val="24"/>
          <w:szCs w:val="24"/>
        </w:rPr>
        <w:t>mélissopalynologique</w:t>
      </w:r>
      <w:proofErr w:type="spellEnd"/>
      <w:r w:rsidRPr="00AE5BA7">
        <w:rPr>
          <w:rFonts w:ascii="Times New Roman" w:hAnsi="Times New Roman" w:cs="Times New Roman"/>
          <w:b/>
          <w:bCs/>
          <w:sz w:val="24"/>
          <w:szCs w:val="24"/>
        </w:rPr>
        <w:t xml:space="preserve"> a montré que  59,9% des miels Algériens </w:t>
      </w:r>
      <w:proofErr w:type="spellStart"/>
      <w:r w:rsidRPr="00AE5BA7">
        <w:rPr>
          <w:rFonts w:ascii="Times New Roman" w:hAnsi="Times New Roman" w:cs="Times New Roman"/>
          <w:b/>
          <w:bCs/>
          <w:sz w:val="24"/>
          <w:szCs w:val="24"/>
        </w:rPr>
        <w:t>monofloraux</w:t>
      </w:r>
      <w:proofErr w:type="spellEnd"/>
      <w:r w:rsidRPr="00AE5BA7">
        <w:rPr>
          <w:rFonts w:ascii="Times New Roman" w:hAnsi="Times New Roman" w:cs="Times New Roman"/>
          <w:b/>
          <w:bCs/>
          <w:sz w:val="24"/>
          <w:szCs w:val="24"/>
        </w:rPr>
        <w:t xml:space="preserve"> respectaient  l’origine florale étiquetée et  50% des miels importés avait une origine florale conforme .Les pollens  dominants dans les miels locaux des régions humides et subhumides étaient ceux d’eucalyptus et de citrus et dans les régions arides et semi-arides ceux d’Euphorbe et de Jujubier.</w:t>
      </w:r>
    </w:p>
    <w:p w:rsidR="00AE5BA7" w:rsidRPr="00AE5BA7" w:rsidRDefault="00AE5BA7" w:rsidP="00AE5BA7">
      <w:pPr>
        <w:spacing w:line="360" w:lineRule="auto"/>
        <w:jc w:val="both"/>
        <w:rPr>
          <w:rFonts w:ascii="Times New Roman" w:hAnsi="Times New Roman" w:cs="Times New Roman"/>
          <w:b/>
          <w:bCs/>
          <w:sz w:val="24"/>
          <w:szCs w:val="24"/>
        </w:rPr>
      </w:pPr>
      <w:r w:rsidRPr="00AE5BA7">
        <w:rPr>
          <w:rFonts w:ascii="Times New Roman" w:hAnsi="Times New Roman" w:cs="Times New Roman"/>
          <w:b/>
          <w:bCs/>
          <w:sz w:val="24"/>
          <w:szCs w:val="24"/>
        </w:rPr>
        <w:lastRenderedPageBreak/>
        <w:t xml:space="preserve">L’analyse de l’activité antibactérienne des miels a révélé que les miels algériens avaient globalement un diamètre d’inhibition plus élevé sur  les trois souches testées (Staphylococcus aureus, Escherichia coli et  Pseudomonas </w:t>
      </w:r>
      <w:proofErr w:type="spellStart"/>
      <w:r w:rsidRPr="00AE5BA7">
        <w:rPr>
          <w:rFonts w:ascii="Times New Roman" w:hAnsi="Times New Roman" w:cs="Times New Roman"/>
          <w:b/>
          <w:bCs/>
          <w:sz w:val="24"/>
          <w:szCs w:val="24"/>
        </w:rPr>
        <w:t>aeruginosa</w:t>
      </w:r>
      <w:proofErr w:type="spellEnd"/>
      <w:r w:rsidRPr="00AE5BA7">
        <w:rPr>
          <w:rFonts w:ascii="Times New Roman" w:hAnsi="Times New Roman" w:cs="Times New Roman"/>
          <w:b/>
          <w:bCs/>
          <w:sz w:val="24"/>
          <w:szCs w:val="24"/>
        </w:rPr>
        <w:t>) comparativement aux  miels importés.</w:t>
      </w:r>
    </w:p>
    <w:p w:rsidR="00AE5BA7" w:rsidRPr="00AE5BA7" w:rsidRDefault="00AE5BA7" w:rsidP="00AE5BA7">
      <w:pPr>
        <w:spacing w:line="360" w:lineRule="auto"/>
        <w:jc w:val="both"/>
        <w:rPr>
          <w:rFonts w:ascii="Times New Roman" w:hAnsi="Times New Roman" w:cs="Times New Roman"/>
          <w:b/>
          <w:bCs/>
          <w:sz w:val="24"/>
          <w:szCs w:val="24"/>
        </w:rPr>
      </w:pPr>
      <w:r w:rsidRPr="00AE5BA7">
        <w:rPr>
          <w:rFonts w:ascii="Times New Roman" w:hAnsi="Times New Roman" w:cs="Times New Roman"/>
          <w:b/>
          <w:bCs/>
          <w:sz w:val="24"/>
          <w:szCs w:val="24"/>
        </w:rPr>
        <w:t xml:space="preserve">L’utilisation de la  méthode rapide et innovante de détection d’adultération, le  </w:t>
      </w:r>
      <w:proofErr w:type="spellStart"/>
      <w:r w:rsidRPr="00AE5BA7">
        <w:rPr>
          <w:rFonts w:ascii="Times New Roman" w:hAnsi="Times New Roman" w:cs="Times New Roman"/>
          <w:b/>
          <w:bCs/>
          <w:sz w:val="24"/>
          <w:szCs w:val="24"/>
        </w:rPr>
        <w:t>rapidRAW</w:t>
      </w:r>
      <w:proofErr w:type="spellEnd"/>
      <w:r w:rsidRPr="00AE5BA7">
        <w:rPr>
          <w:rFonts w:ascii="Times New Roman" w:hAnsi="Times New Roman" w:cs="Times New Roman"/>
          <w:b/>
          <w:bCs/>
          <w:sz w:val="24"/>
          <w:szCs w:val="24"/>
        </w:rPr>
        <w:t xml:space="preserve"> test, a révélé qu’il était possible de distinguer entre   un  sirop de sucre synthétique et du miel mais cette méthode a montré des limites puisqu’elle  n’a pas permis  de mettre en évidence les échantillons en partie adultérés.</w:t>
      </w:r>
    </w:p>
    <w:p w:rsidR="00AE5BA7" w:rsidRPr="00AE5BA7" w:rsidRDefault="00AE5BA7" w:rsidP="00AE5BA7">
      <w:pPr>
        <w:spacing w:line="360" w:lineRule="auto"/>
        <w:jc w:val="both"/>
        <w:rPr>
          <w:rFonts w:ascii="Times New Roman" w:hAnsi="Times New Roman" w:cs="Times New Roman"/>
          <w:b/>
          <w:bCs/>
          <w:sz w:val="24"/>
          <w:szCs w:val="24"/>
        </w:rPr>
      </w:pPr>
      <w:r w:rsidRPr="00AE5BA7">
        <w:rPr>
          <w:rFonts w:ascii="Times New Roman" w:hAnsi="Times New Roman" w:cs="Times New Roman"/>
          <w:b/>
          <w:bCs/>
          <w:sz w:val="24"/>
          <w:szCs w:val="24"/>
        </w:rPr>
        <w:t xml:space="preserve">A l’issu de ce travail nous avons proposé un modèle  pour un cahier des charges pour la labellisation des miels d’Euphorbe d’Al </w:t>
      </w:r>
      <w:proofErr w:type="spellStart"/>
      <w:r w:rsidRPr="00AE5BA7">
        <w:rPr>
          <w:rFonts w:ascii="Times New Roman" w:hAnsi="Times New Roman" w:cs="Times New Roman"/>
          <w:b/>
          <w:bCs/>
          <w:sz w:val="24"/>
          <w:szCs w:val="24"/>
        </w:rPr>
        <w:t>Bayadh</w:t>
      </w:r>
      <w:proofErr w:type="spellEnd"/>
      <w:r w:rsidRPr="00AE5BA7">
        <w:rPr>
          <w:rFonts w:ascii="Times New Roman" w:hAnsi="Times New Roman" w:cs="Times New Roman"/>
          <w:b/>
          <w:bCs/>
          <w:sz w:val="24"/>
          <w:szCs w:val="24"/>
        </w:rPr>
        <w:t xml:space="preserve"> en nous appuyant sur nos résultats relatifs au  triptyque indispensable dans une telle démarche : caractéristique physicochimique, identification pollinique et analyses sensorielles.</w:t>
      </w:r>
    </w:p>
    <w:p w:rsidR="00AE5BA7" w:rsidRPr="00AE5BA7" w:rsidRDefault="00AE5BA7" w:rsidP="00AE5BA7">
      <w:pPr>
        <w:spacing w:line="360" w:lineRule="auto"/>
        <w:jc w:val="both"/>
        <w:rPr>
          <w:rFonts w:ascii="Times New Roman" w:hAnsi="Times New Roman" w:cs="Times New Roman"/>
          <w:b/>
          <w:bCs/>
          <w:sz w:val="24"/>
          <w:szCs w:val="24"/>
        </w:rPr>
      </w:pPr>
    </w:p>
    <w:p w:rsidR="00AE5BA7" w:rsidRPr="00AE5BA7" w:rsidRDefault="00AE5BA7" w:rsidP="00AE5BA7">
      <w:pPr>
        <w:spacing w:line="360" w:lineRule="auto"/>
        <w:jc w:val="both"/>
        <w:rPr>
          <w:rFonts w:ascii="Times New Roman" w:hAnsi="Times New Roman" w:cs="Times New Roman"/>
          <w:b/>
          <w:bCs/>
          <w:sz w:val="24"/>
          <w:szCs w:val="24"/>
        </w:rPr>
      </w:pPr>
      <w:r w:rsidRPr="00AE5BA7">
        <w:rPr>
          <w:rFonts w:ascii="Times New Roman" w:hAnsi="Times New Roman" w:cs="Times New Roman"/>
          <w:b/>
          <w:bCs/>
          <w:sz w:val="24"/>
          <w:szCs w:val="24"/>
        </w:rPr>
        <w:t>Mots clefs : Miels algériens et importés, qualité physicochimique, origine florale, effet antimicrobien, cahier des charges pour la labellisation.</w:t>
      </w:r>
    </w:p>
    <w:p w:rsidR="00AE5BA7" w:rsidRPr="00AE5BA7" w:rsidRDefault="00AE5BA7" w:rsidP="00AE5BA7">
      <w:pPr>
        <w:spacing w:line="360" w:lineRule="auto"/>
        <w:jc w:val="both"/>
        <w:rPr>
          <w:rFonts w:ascii="Times New Roman" w:hAnsi="Times New Roman" w:cs="Times New Roman"/>
          <w:b/>
          <w:bCs/>
          <w:sz w:val="24"/>
          <w:szCs w:val="24"/>
        </w:rPr>
      </w:pPr>
    </w:p>
    <w:p w:rsidR="00AE5BA7" w:rsidRPr="00AE5BA7" w:rsidRDefault="00AE5BA7" w:rsidP="00AE5BA7">
      <w:pPr>
        <w:spacing w:line="360" w:lineRule="auto"/>
        <w:jc w:val="both"/>
        <w:rPr>
          <w:rFonts w:ascii="Times New Roman" w:hAnsi="Times New Roman" w:cs="Times New Roman"/>
          <w:b/>
          <w:bCs/>
          <w:sz w:val="24"/>
          <w:szCs w:val="24"/>
        </w:rPr>
      </w:pPr>
    </w:p>
    <w:p w:rsidR="00AE5BA7" w:rsidRPr="00AE5BA7" w:rsidRDefault="00AE5BA7" w:rsidP="00AE5BA7">
      <w:pPr>
        <w:spacing w:line="360" w:lineRule="auto"/>
        <w:jc w:val="both"/>
        <w:rPr>
          <w:rFonts w:ascii="Times New Roman" w:hAnsi="Times New Roman" w:cs="Times New Roman"/>
          <w:b/>
          <w:bCs/>
          <w:sz w:val="24"/>
          <w:szCs w:val="24"/>
        </w:rPr>
      </w:pPr>
    </w:p>
    <w:p w:rsidR="00AE5BA7" w:rsidRPr="00AE5BA7" w:rsidRDefault="00AE5BA7" w:rsidP="00AE5BA7">
      <w:pPr>
        <w:spacing w:line="360" w:lineRule="auto"/>
        <w:jc w:val="both"/>
        <w:rPr>
          <w:rFonts w:ascii="Times New Roman" w:hAnsi="Times New Roman" w:cs="Times New Roman"/>
          <w:b/>
          <w:bCs/>
          <w:sz w:val="24"/>
          <w:szCs w:val="24"/>
          <w:lang w:val="en-US"/>
        </w:rPr>
      </w:pPr>
      <w:r w:rsidRPr="00AE5BA7">
        <w:rPr>
          <w:rFonts w:ascii="Times New Roman" w:hAnsi="Times New Roman" w:cs="Times New Roman"/>
          <w:b/>
          <w:bCs/>
          <w:sz w:val="24"/>
          <w:szCs w:val="24"/>
          <w:lang w:val="en-US"/>
        </w:rPr>
        <w:t xml:space="preserve">Characterization of physicochemical and </w:t>
      </w:r>
      <w:proofErr w:type="spellStart"/>
      <w:r w:rsidRPr="00AE5BA7">
        <w:rPr>
          <w:rFonts w:ascii="Times New Roman" w:hAnsi="Times New Roman" w:cs="Times New Roman"/>
          <w:b/>
          <w:bCs/>
          <w:sz w:val="24"/>
          <w:szCs w:val="24"/>
          <w:lang w:val="en-US"/>
        </w:rPr>
        <w:t>melissopalynological</w:t>
      </w:r>
      <w:proofErr w:type="spellEnd"/>
      <w:r w:rsidRPr="00AE5BA7">
        <w:rPr>
          <w:rFonts w:ascii="Times New Roman" w:hAnsi="Times New Roman" w:cs="Times New Roman"/>
          <w:b/>
          <w:bCs/>
          <w:sz w:val="24"/>
          <w:szCs w:val="24"/>
          <w:lang w:val="en-US"/>
        </w:rPr>
        <w:t xml:space="preserve"> parameters of Algerian honeys in comparison with imported honeys and proposal of quality criteria for their labeling</w:t>
      </w:r>
    </w:p>
    <w:p w:rsidR="00AE5BA7" w:rsidRPr="00AE5BA7" w:rsidRDefault="00AE5BA7" w:rsidP="00AE5BA7">
      <w:pPr>
        <w:spacing w:line="360" w:lineRule="auto"/>
        <w:jc w:val="both"/>
        <w:rPr>
          <w:rFonts w:ascii="Times New Roman" w:hAnsi="Times New Roman" w:cs="Times New Roman"/>
          <w:b/>
          <w:bCs/>
          <w:sz w:val="24"/>
          <w:szCs w:val="24"/>
          <w:lang w:val="en-US"/>
        </w:rPr>
      </w:pPr>
      <w:r w:rsidRPr="00AE5BA7">
        <w:rPr>
          <w:rFonts w:ascii="Times New Roman" w:hAnsi="Times New Roman" w:cs="Times New Roman"/>
          <w:b/>
          <w:bCs/>
          <w:sz w:val="24"/>
          <w:szCs w:val="24"/>
          <w:lang w:val="en-US"/>
        </w:rPr>
        <w:t>Abstract</w:t>
      </w:r>
    </w:p>
    <w:p w:rsidR="00AE5BA7" w:rsidRPr="00AE5BA7" w:rsidRDefault="00AE5BA7" w:rsidP="00AE5BA7">
      <w:pPr>
        <w:spacing w:line="360" w:lineRule="auto"/>
        <w:jc w:val="both"/>
        <w:rPr>
          <w:rFonts w:ascii="Times New Roman" w:hAnsi="Times New Roman" w:cs="Times New Roman"/>
          <w:b/>
          <w:bCs/>
          <w:sz w:val="24"/>
          <w:szCs w:val="24"/>
          <w:lang w:val="en-US"/>
        </w:rPr>
      </w:pPr>
      <w:r w:rsidRPr="00AE5BA7">
        <w:rPr>
          <w:rFonts w:ascii="Times New Roman" w:hAnsi="Times New Roman" w:cs="Times New Roman"/>
          <w:b/>
          <w:bCs/>
          <w:sz w:val="24"/>
          <w:szCs w:val="24"/>
          <w:lang w:val="en-US"/>
        </w:rPr>
        <w:t>The main objectives of the present study were to contribute to increase the current knowledge on the quality of Algerian honeys, their chemical composition as well as their antioxidant and antimicrobial activity, to evaluate the impact of the origin of the climatic region on the quality of Algerian honeys, to confirm the qualitative superiority of local honeys in comparison with imported honeys, and to valorize the honeys of Algerian beekeepers by proposing a scope of work for a label of quality</w:t>
      </w:r>
    </w:p>
    <w:p w:rsidR="00AE5BA7" w:rsidRPr="00AE5BA7" w:rsidRDefault="00AE5BA7" w:rsidP="00AE5BA7">
      <w:pPr>
        <w:spacing w:line="360" w:lineRule="auto"/>
        <w:jc w:val="both"/>
        <w:rPr>
          <w:rFonts w:ascii="Times New Roman" w:hAnsi="Times New Roman" w:cs="Times New Roman"/>
          <w:b/>
          <w:bCs/>
          <w:sz w:val="24"/>
          <w:szCs w:val="24"/>
          <w:lang w:val="en-US"/>
        </w:rPr>
      </w:pPr>
      <w:r w:rsidRPr="00AE5BA7">
        <w:rPr>
          <w:rFonts w:ascii="Times New Roman" w:hAnsi="Times New Roman" w:cs="Times New Roman"/>
          <w:b/>
          <w:bCs/>
          <w:sz w:val="24"/>
          <w:szCs w:val="24"/>
          <w:lang w:val="en-US"/>
        </w:rPr>
        <w:t>Thus, 65 samples of honey collected in Algeria and 15 imported honeys were studied and their properties and composition analyzed.</w:t>
      </w:r>
    </w:p>
    <w:p w:rsidR="00AE5BA7" w:rsidRPr="00AE5BA7" w:rsidRDefault="00AE5BA7" w:rsidP="00AE5BA7">
      <w:pPr>
        <w:spacing w:line="360" w:lineRule="auto"/>
        <w:jc w:val="both"/>
        <w:rPr>
          <w:rFonts w:ascii="Times New Roman" w:hAnsi="Times New Roman" w:cs="Times New Roman"/>
          <w:b/>
          <w:bCs/>
          <w:sz w:val="24"/>
          <w:szCs w:val="24"/>
          <w:lang w:val="en-US"/>
        </w:rPr>
      </w:pPr>
      <w:r w:rsidRPr="00AE5BA7">
        <w:rPr>
          <w:rFonts w:ascii="Times New Roman" w:hAnsi="Times New Roman" w:cs="Times New Roman"/>
          <w:b/>
          <w:bCs/>
          <w:sz w:val="24"/>
          <w:szCs w:val="24"/>
          <w:lang w:val="en-US"/>
        </w:rPr>
        <w:t xml:space="preserve">Firstly, Algerian honeys of different floral and climatic origins were compared on the basis of the internationally recognized legal parameters of the Codex and European legislation. This made it possible to highlight the effect of the climatic origin on certain parameters, in particular on the moisture and HMF content. The HMF levels of honeys from humid and </w:t>
      </w:r>
      <w:r w:rsidRPr="00AE5BA7">
        <w:rPr>
          <w:rFonts w:ascii="Times New Roman" w:hAnsi="Times New Roman" w:cs="Times New Roman"/>
          <w:b/>
          <w:bCs/>
          <w:sz w:val="24"/>
          <w:szCs w:val="24"/>
          <w:lang w:val="en-US"/>
        </w:rPr>
        <w:lastRenderedPageBreak/>
        <w:t xml:space="preserve">sub-humid regions are on average higher (average = 30.72 mg/Kg), compared to those from arid and semi-arid regions (average = 10.61 mg/Kg). In a second step we compared local and imported honeys based on 17 physicochemical parameters addressing various aspects, such as antioxidant properties, volatile compounds and enzymes, which allowed us to confirm the quality of Algerian honeys since here again 80% were in conformity with the various standards of the tested parameters whereas only 21.4% of imported honeys were in agreement with the current legislations. 13.3% of Algerian honeys were out of standard for HMF and diastase activity against 42.8% and 71.4% of imported honeys respectively, the same observation was noted for </w:t>
      </w:r>
      <w:proofErr w:type="spellStart"/>
      <w:r w:rsidRPr="00AE5BA7">
        <w:rPr>
          <w:rFonts w:ascii="Times New Roman" w:hAnsi="Times New Roman" w:cs="Times New Roman"/>
          <w:b/>
          <w:bCs/>
          <w:sz w:val="24"/>
          <w:szCs w:val="24"/>
          <w:lang w:val="en-US"/>
        </w:rPr>
        <w:t>invertase</w:t>
      </w:r>
      <w:proofErr w:type="spellEnd"/>
      <w:r w:rsidRPr="00AE5BA7">
        <w:rPr>
          <w:rFonts w:ascii="Times New Roman" w:hAnsi="Times New Roman" w:cs="Times New Roman"/>
          <w:b/>
          <w:bCs/>
          <w:sz w:val="24"/>
          <w:szCs w:val="24"/>
          <w:lang w:val="en-US"/>
        </w:rPr>
        <w:t xml:space="preserve"> (20% against 42.9%).</w:t>
      </w:r>
    </w:p>
    <w:p w:rsidR="00AE5BA7" w:rsidRPr="00AE5BA7" w:rsidRDefault="00AE5BA7" w:rsidP="00AE5BA7">
      <w:pPr>
        <w:spacing w:line="360" w:lineRule="auto"/>
        <w:jc w:val="both"/>
        <w:rPr>
          <w:rFonts w:ascii="Times New Roman" w:hAnsi="Times New Roman" w:cs="Times New Roman"/>
          <w:b/>
          <w:bCs/>
          <w:sz w:val="24"/>
          <w:szCs w:val="24"/>
          <w:lang w:val="en-US"/>
        </w:rPr>
      </w:pPr>
      <w:r w:rsidRPr="00AE5BA7">
        <w:rPr>
          <w:rFonts w:ascii="Times New Roman" w:hAnsi="Times New Roman" w:cs="Times New Roman"/>
          <w:b/>
          <w:bCs/>
          <w:sz w:val="24"/>
          <w:szCs w:val="24"/>
          <w:lang w:val="en-US"/>
        </w:rPr>
        <w:t xml:space="preserve">The </w:t>
      </w:r>
      <w:proofErr w:type="spellStart"/>
      <w:r w:rsidRPr="00AE5BA7">
        <w:rPr>
          <w:rFonts w:ascii="Times New Roman" w:hAnsi="Times New Roman" w:cs="Times New Roman"/>
          <w:b/>
          <w:bCs/>
          <w:sz w:val="24"/>
          <w:szCs w:val="24"/>
          <w:lang w:val="en-US"/>
        </w:rPr>
        <w:t>melissopalynological</w:t>
      </w:r>
      <w:proofErr w:type="spellEnd"/>
      <w:r w:rsidRPr="00AE5BA7">
        <w:rPr>
          <w:rFonts w:ascii="Times New Roman" w:hAnsi="Times New Roman" w:cs="Times New Roman"/>
          <w:b/>
          <w:bCs/>
          <w:sz w:val="24"/>
          <w:szCs w:val="24"/>
          <w:lang w:val="en-US"/>
        </w:rPr>
        <w:t xml:space="preserve"> study showed that 59.9% of the Algerian </w:t>
      </w:r>
      <w:proofErr w:type="spellStart"/>
      <w:r w:rsidRPr="00AE5BA7">
        <w:rPr>
          <w:rFonts w:ascii="Times New Roman" w:hAnsi="Times New Roman" w:cs="Times New Roman"/>
          <w:b/>
          <w:bCs/>
          <w:sz w:val="24"/>
          <w:szCs w:val="24"/>
          <w:lang w:val="en-US"/>
        </w:rPr>
        <w:t>monofloral</w:t>
      </w:r>
      <w:proofErr w:type="spellEnd"/>
      <w:r w:rsidRPr="00AE5BA7">
        <w:rPr>
          <w:rFonts w:ascii="Times New Roman" w:hAnsi="Times New Roman" w:cs="Times New Roman"/>
          <w:b/>
          <w:bCs/>
          <w:sz w:val="24"/>
          <w:szCs w:val="24"/>
          <w:lang w:val="en-US"/>
        </w:rPr>
        <w:t xml:space="preserve"> honeys respected the labeled floral origin and 50% of the imported honeys had a conforming floral origin. The dominant pollens in the local honeys of the humid and </w:t>
      </w:r>
      <w:proofErr w:type="spellStart"/>
      <w:r w:rsidRPr="00AE5BA7">
        <w:rPr>
          <w:rFonts w:ascii="Times New Roman" w:hAnsi="Times New Roman" w:cs="Times New Roman"/>
          <w:b/>
          <w:bCs/>
          <w:sz w:val="24"/>
          <w:szCs w:val="24"/>
          <w:lang w:val="en-US"/>
        </w:rPr>
        <w:t>subhumid</w:t>
      </w:r>
      <w:proofErr w:type="spellEnd"/>
      <w:r w:rsidRPr="00AE5BA7">
        <w:rPr>
          <w:rFonts w:ascii="Times New Roman" w:hAnsi="Times New Roman" w:cs="Times New Roman"/>
          <w:b/>
          <w:bCs/>
          <w:sz w:val="24"/>
          <w:szCs w:val="24"/>
          <w:lang w:val="en-US"/>
        </w:rPr>
        <w:t xml:space="preserve"> regions were those of eucalyptus and citrus and in the arid and semi-arid regions those of Euphorbia and Jujube.</w:t>
      </w:r>
    </w:p>
    <w:p w:rsidR="00AE5BA7" w:rsidRPr="00AE5BA7" w:rsidRDefault="00AE5BA7" w:rsidP="00AE5BA7">
      <w:pPr>
        <w:spacing w:line="360" w:lineRule="auto"/>
        <w:jc w:val="both"/>
        <w:rPr>
          <w:rFonts w:ascii="Times New Roman" w:hAnsi="Times New Roman" w:cs="Times New Roman"/>
          <w:b/>
          <w:bCs/>
          <w:sz w:val="24"/>
          <w:szCs w:val="24"/>
          <w:lang w:val="en-US"/>
        </w:rPr>
      </w:pPr>
      <w:r w:rsidRPr="00AE5BA7">
        <w:rPr>
          <w:rFonts w:ascii="Times New Roman" w:hAnsi="Times New Roman" w:cs="Times New Roman"/>
          <w:b/>
          <w:bCs/>
          <w:sz w:val="24"/>
          <w:szCs w:val="24"/>
          <w:lang w:val="en-US"/>
        </w:rPr>
        <w:t xml:space="preserve">The analysis of the antibacterial activity of the honeys revealed that Algerian honeys had globally a higher inhibition diameter for the three tested strains Staphylococcus </w:t>
      </w:r>
      <w:proofErr w:type="spellStart"/>
      <w:r w:rsidRPr="00AE5BA7">
        <w:rPr>
          <w:rFonts w:ascii="Times New Roman" w:hAnsi="Times New Roman" w:cs="Times New Roman"/>
          <w:b/>
          <w:bCs/>
          <w:sz w:val="24"/>
          <w:szCs w:val="24"/>
          <w:lang w:val="en-US"/>
        </w:rPr>
        <w:t>aureus</w:t>
      </w:r>
      <w:proofErr w:type="spellEnd"/>
      <w:r w:rsidRPr="00AE5BA7">
        <w:rPr>
          <w:rFonts w:ascii="Times New Roman" w:hAnsi="Times New Roman" w:cs="Times New Roman"/>
          <w:b/>
          <w:bCs/>
          <w:sz w:val="24"/>
          <w:szCs w:val="24"/>
          <w:lang w:val="en-US"/>
        </w:rPr>
        <w:t xml:space="preserve">, Escherichia coli, Pseudomonas </w:t>
      </w:r>
      <w:proofErr w:type="spellStart"/>
      <w:r w:rsidRPr="00AE5BA7">
        <w:rPr>
          <w:rFonts w:ascii="Times New Roman" w:hAnsi="Times New Roman" w:cs="Times New Roman"/>
          <w:b/>
          <w:bCs/>
          <w:sz w:val="24"/>
          <w:szCs w:val="24"/>
          <w:lang w:val="en-US"/>
        </w:rPr>
        <w:t>aeruginosa</w:t>
      </w:r>
      <w:proofErr w:type="spellEnd"/>
      <w:r w:rsidRPr="00AE5BA7">
        <w:rPr>
          <w:rFonts w:ascii="Times New Roman" w:hAnsi="Times New Roman" w:cs="Times New Roman"/>
          <w:b/>
          <w:bCs/>
          <w:sz w:val="24"/>
          <w:szCs w:val="24"/>
          <w:lang w:val="en-US"/>
        </w:rPr>
        <w:t xml:space="preserve"> compared to imported honeys.</w:t>
      </w:r>
    </w:p>
    <w:p w:rsidR="00AE5BA7" w:rsidRPr="00AE5BA7" w:rsidRDefault="00AE5BA7" w:rsidP="00AE5BA7">
      <w:pPr>
        <w:spacing w:line="360" w:lineRule="auto"/>
        <w:jc w:val="both"/>
        <w:rPr>
          <w:rFonts w:ascii="Times New Roman" w:hAnsi="Times New Roman" w:cs="Times New Roman"/>
          <w:b/>
          <w:bCs/>
          <w:sz w:val="24"/>
          <w:szCs w:val="24"/>
          <w:lang w:val="en-US"/>
        </w:rPr>
      </w:pPr>
      <w:r w:rsidRPr="00AE5BA7">
        <w:rPr>
          <w:rFonts w:ascii="Times New Roman" w:hAnsi="Times New Roman" w:cs="Times New Roman"/>
          <w:b/>
          <w:bCs/>
          <w:sz w:val="24"/>
          <w:szCs w:val="24"/>
          <w:lang w:val="en-US"/>
        </w:rPr>
        <w:t xml:space="preserve">The use of the </w:t>
      </w:r>
      <w:proofErr w:type="spellStart"/>
      <w:r w:rsidRPr="00AE5BA7">
        <w:rPr>
          <w:rFonts w:ascii="Times New Roman" w:hAnsi="Times New Roman" w:cs="Times New Roman"/>
          <w:b/>
          <w:bCs/>
          <w:sz w:val="24"/>
          <w:szCs w:val="24"/>
          <w:lang w:val="en-US"/>
        </w:rPr>
        <w:t>rapidRAW</w:t>
      </w:r>
      <w:proofErr w:type="spellEnd"/>
      <w:r w:rsidRPr="00AE5BA7">
        <w:rPr>
          <w:rFonts w:ascii="Times New Roman" w:hAnsi="Times New Roman" w:cs="Times New Roman"/>
          <w:b/>
          <w:bCs/>
          <w:sz w:val="24"/>
          <w:szCs w:val="24"/>
          <w:lang w:val="en-US"/>
        </w:rPr>
        <w:t xml:space="preserve"> test, an innovative rapid adulteration detection method, revealed that it was possible to distinguish between synthetic sugar syrup and honey but this method showed limitations as it did not allow the identification of partially adulterated samples.</w:t>
      </w:r>
    </w:p>
    <w:p w:rsidR="00AE5BA7" w:rsidRPr="00AE5BA7" w:rsidRDefault="00AE5BA7" w:rsidP="00AE5BA7">
      <w:pPr>
        <w:spacing w:line="360" w:lineRule="auto"/>
        <w:jc w:val="both"/>
        <w:rPr>
          <w:rFonts w:ascii="Times New Roman" w:hAnsi="Times New Roman" w:cs="Times New Roman"/>
          <w:b/>
          <w:bCs/>
          <w:sz w:val="24"/>
          <w:szCs w:val="24"/>
          <w:lang w:val="en-US"/>
        </w:rPr>
      </w:pPr>
      <w:r w:rsidRPr="00AE5BA7">
        <w:rPr>
          <w:rFonts w:ascii="Times New Roman" w:hAnsi="Times New Roman" w:cs="Times New Roman"/>
          <w:b/>
          <w:bCs/>
          <w:sz w:val="24"/>
          <w:szCs w:val="24"/>
          <w:lang w:val="en-US"/>
        </w:rPr>
        <w:t xml:space="preserve">At the end of this work we proposed a model for a specification for the labeling of El </w:t>
      </w:r>
      <w:proofErr w:type="spellStart"/>
      <w:r w:rsidRPr="00AE5BA7">
        <w:rPr>
          <w:rFonts w:ascii="Times New Roman" w:hAnsi="Times New Roman" w:cs="Times New Roman"/>
          <w:b/>
          <w:bCs/>
          <w:sz w:val="24"/>
          <w:szCs w:val="24"/>
          <w:lang w:val="en-US"/>
        </w:rPr>
        <w:t>Bayadh</w:t>
      </w:r>
      <w:proofErr w:type="spellEnd"/>
      <w:r w:rsidRPr="00AE5BA7">
        <w:rPr>
          <w:rFonts w:ascii="Times New Roman" w:hAnsi="Times New Roman" w:cs="Times New Roman"/>
          <w:b/>
          <w:bCs/>
          <w:sz w:val="24"/>
          <w:szCs w:val="24"/>
          <w:lang w:val="en-US"/>
        </w:rPr>
        <w:t xml:space="preserve"> Euphorbia honeys based on our results relating to the triptych essential in such an approach: physicochemical characteristics, pollen identification and sensory analysis.</w:t>
      </w:r>
    </w:p>
    <w:p w:rsidR="00AE5BA7" w:rsidRPr="00AE5BA7" w:rsidRDefault="00AE5BA7" w:rsidP="00AE5BA7">
      <w:pPr>
        <w:spacing w:line="360" w:lineRule="auto"/>
        <w:jc w:val="both"/>
        <w:rPr>
          <w:rFonts w:ascii="Times New Roman" w:hAnsi="Times New Roman" w:cs="Times New Roman"/>
          <w:b/>
          <w:bCs/>
          <w:sz w:val="24"/>
          <w:szCs w:val="24"/>
          <w:lang w:val="en-US"/>
        </w:rPr>
      </w:pPr>
    </w:p>
    <w:p w:rsidR="00AE5BA7" w:rsidRPr="00AE5BA7" w:rsidRDefault="00AE5BA7" w:rsidP="00AE5BA7">
      <w:pPr>
        <w:spacing w:line="360" w:lineRule="auto"/>
        <w:jc w:val="both"/>
        <w:rPr>
          <w:rFonts w:ascii="Times New Roman" w:hAnsi="Times New Roman" w:cs="Times New Roman"/>
          <w:b/>
          <w:bCs/>
          <w:sz w:val="24"/>
          <w:szCs w:val="24"/>
          <w:lang w:val="en-US"/>
        </w:rPr>
      </w:pPr>
      <w:r w:rsidRPr="00AE5BA7">
        <w:rPr>
          <w:rFonts w:ascii="Times New Roman" w:hAnsi="Times New Roman" w:cs="Times New Roman"/>
          <w:b/>
          <w:bCs/>
          <w:sz w:val="24"/>
          <w:szCs w:val="24"/>
          <w:lang w:val="en-US"/>
        </w:rPr>
        <w:t>Key words: Algerian and imported honeys, physicochemical quality, floral origin, antimicrobial effect, specifications for labeling.</w:t>
      </w:r>
    </w:p>
    <w:p w:rsidR="00AE5BA7" w:rsidRPr="00AE5BA7" w:rsidRDefault="00AE5BA7" w:rsidP="00AE5BA7">
      <w:pPr>
        <w:spacing w:line="360" w:lineRule="auto"/>
        <w:jc w:val="both"/>
        <w:rPr>
          <w:rFonts w:ascii="Times New Roman" w:hAnsi="Times New Roman" w:cs="Times New Roman"/>
          <w:b/>
          <w:bCs/>
          <w:sz w:val="24"/>
          <w:szCs w:val="24"/>
          <w:lang w:val="en-US"/>
        </w:rPr>
      </w:pPr>
    </w:p>
    <w:p w:rsidR="00AE5BA7" w:rsidRPr="00AE5BA7" w:rsidRDefault="00AE5BA7" w:rsidP="00AE5BA7">
      <w:pPr>
        <w:spacing w:line="360" w:lineRule="auto"/>
        <w:jc w:val="both"/>
        <w:rPr>
          <w:rFonts w:ascii="Times New Roman" w:hAnsi="Times New Roman" w:cs="Times New Roman"/>
          <w:b/>
          <w:bCs/>
          <w:sz w:val="24"/>
          <w:szCs w:val="24"/>
        </w:rPr>
      </w:pPr>
      <w:r w:rsidRPr="00AE5BA7">
        <w:rPr>
          <w:rFonts w:ascii="Times New Roman" w:hAnsi="Times New Roman" w:cs="Times New Roman" w:hint="eastAsia"/>
          <w:b/>
          <w:bCs/>
          <w:sz w:val="24"/>
          <w:szCs w:val="24"/>
          <w:rtl/>
        </w:rPr>
        <w:t>توصيف</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المعلمات</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الفيزيائية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والكيميائية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و</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تحليل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حبوب</w:t>
      </w:r>
      <w:r w:rsidRPr="00AE5BA7">
        <w:rPr>
          <w:rFonts w:ascii="Times New Roman" w:hAnsi="Times New Roman" w:cs="Times New Roman"/>
          <w:b/>
          <w:bCs/>
          <w:sz w:val="24"/>
          <w:szCs w:val="24"/>
          <w:rtl/>
        </w:rPr>
        <w:t xml:space="preserve"> </w:t>
      </w:r>
      <w:proofErr w:type="spellStart"/>
      <w:r w:rsidRPr="00AE5BA7">
        <w:rPr>
          <w:rFonts w:ascii="Times New Roman" w:hAnsi="Times New Roman" w:cs="Times New Roman" w:hint="eastAsia"/>
          <w:b/>
          <w:bCs/>
          <w:sz w:val="24"/>
          <w:szCs w:val="24"/>
          <w:rtl/>
        </w:rPr>
        <w:t>اللطلع</w:t>
      </w:r>
      <w:proofErr w:type="spellEnd"/>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المتعلقة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بالعسل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الجزائري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والمستورد</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و</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اقتراح</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معايير</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الجودة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لتوسيمها</w:t>
      </w:r>
    </w:p>
    <w:p w:rsidR="00AE5BA7" w:rsidRPr="00AE5BA7" w:rsidRDefault="00AE5BA7" w:rsidP="00AE5BA7">
      <w:pPr>
        <w:spacing w:line="360" w:lineRule="auto"/>
        <w:jc w:val="both"/>
        <w:rPr>
          <w:rFonts w:ascii="Times New Roman" w:hAnsi="Times New Roman" w:cs="Times New Roman"/>
          <w:b/>
          <w:bCs/>
          <w:sz w:val="24"/>
          <w:szCs w:val="24"/>
        </w:rPr>
      </w:pPr>
    </w:p>
    <w:p w:rsidR="00AE5BA7" w:rsidRPr="00AE5BA7" w:rsidRDefault="00AE5BA7" w:rsidP="00AE5BA7">
      <w:pPr>
        <w:spacing w:line="360" w:lineRule="auto"/>
        <w:jc w:val="both"/>
        <w:rPr>
          <w:rFonts w:ascii="Times New Roman" w:hAnsi="Times New Roman" w:cs="Times New Roman"/>
          <w:b/>
          <w:bCs/>
          <w:sz w:val="24"/>
          <w:szCs w:val="24"/>
        </w:rPr>
      </w:pPr>
    </w:p>
    <w:p w:rsidR="00AE5BA7" w:rsidRPr="00AE5BA7" w:rsidRDefault="00AE5BA7" w:rsidP="00AE5BA7">
      <w:pPr>
        <w:spacing w:line="360" w:lineRule="auto"/>
        <w:jc w:val="both"/>
        <w:rPr>
          <w:rFonts w:ascii="Times New Roman" w:hAnsi="Times New Roman" w:cs="Times New Roman"/>
          <w:b/>
          <w:bCs/>
          <w:sz w:val="24"/>
          <w:szCs w:val="24"/>
        </w:rPr>
      </w:pPr>
      <w:r w:rsidRPr="00AE5BA7">
        <w:rPr>
          <w:rFonts w:ascii="Times New Roman" w:hAnsi="Times New Roman" w:cs="Times New Roman" w:hint="eastAsia"/>
          <w:b/>
          <w:bCs/>
          <w:sz w:val="24"/>
          <w:szCs w:val="24"/>
          <w:rtl/>
        </w:rPr>
        <w:t>ملخص</w:t>
      </w:r>
    </w:p>
    <w:p w:rsidR="00AE5BA7" w:rsidRPr="00AE5BA7" w:rsidRDefault="00AE5BA7" w:rsidP="00AE5BA7">
      <w:pPr>
        <w:spacing w:line="360" w:lineRule="auto"/>
        <w:jc w:val="both"/>
        <w:rPr>
          <w:rFonts w:ascii="Times New Roman" w:hAnsi="Times New Roman" w:cs="Times New Roman"/>
          <w:b/>
          <w:bCs/>
          <w:sz w:val="24"/>
          <w:szCs w:val="24"/>
        </w:rPr>
      </w:pPr>
      <w:r w:rsidRPr="00AE5BA7">
        <w:rPr>
          <w:rFonts w:ascii="Times New Roman" w:hAnsi="Times New Roman" w:cs="Times New Roman" w:hint="eastAsia"/>
          <w:b/>
          <w:bCs/>
          <w:sz w:val="24"/>
          <w:szCs w:val="24"/>
          <w:rtl/>
        </w:rPr>
        <w:t>كانت</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الأهداف</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الرئيسية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للدراسة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الحالية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هي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المساهمة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في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زيادة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المعرفة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الحالية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حول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جودة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العسل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الجزائري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وتركيبه</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الكيميائي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بالإضافة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إلى</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نشاطه</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كمضاد</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للأكسدة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ومضاد</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للميكروبات</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لتقييم</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تأثير</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المنطقة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المناخية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على</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جودة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العسل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lastRenderedPageBreak/>
        <w:t>الجزائري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لتأكيد</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التفوق</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النوعي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للعسل</w:t>
      </w:r>
      <w:r w:rsidRPr="00AE5BA7">
        <w:rPr>
          <w:rFonts w:ascii="Times New Roman" w:hAnsi="Times New Roman" w:cs="Times New Roman"/>
          <w:b/>
          <w:bCs/>
          <w:sz w:val="24"/>
          <w:szCs w:val="24"/>
          <w:rtl/>
        </w:rPr>
        <w:t xml:space="preserve"> </w:t>
      </w:r>
      <w:proofErr w:type="gramStart"/>
      <w:r w:rsidRPr="00AE5BA7">
        <w:rPr>
          <w:rFonts w:ascii="Times New Roman" w:hAnsi="Times New Roman" w:cs="Times New Roman" w:hint="eastAsia"/>
          <w:b/>
          <w:bCs/>
          <w:sz w:val="24"/>
          <w:szCs w:val="24"/>
          <w:rtl/>
        </w:rPr>
        <w:t>المحلي</w:t>
      </w:r>
      <w:proofErr w:type="gramEnd"/>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مقارنة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بالعسل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المستورد</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ولتعزيز</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عسل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النحالين</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الجزائريين</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من</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خلال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اقتراح</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مواصفات</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لبطاقات</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الجودة</w:t>
      </w:r>
      <w:r w:rsidRPr="00AE5BA7">
        <w:rPr>
          <w:rFonts w:ascii="Times New Roman" w:hAnsi="Times New Roman" w:cs="Times New Roman"/>
          <w:b/>
          <w:bCs/>
          <w:sz w:val="24"/>
          <w:szCs w:val="24"/>
        </w:rPr>
        <w:t>.</w:t>
      </w:r>
    </w:p>
    <w:p w:rsidR="00AE5BA7" w:rsidRPr="00AE5BA7" w:rsidRDefault="00AE5BA7" w:rsidP="00AE5BA7">
      <w:pPr>
        <w:spacing w:line="360" w:lineRule="auto"/>
        <w:jc w:val="both"/>
        <w:rPr>
          <w:rFonts w:ascii="Times New Roman" w:hAnsi="Times New Roman" w:cs="Times New Roman"/>
          <w:b/>
          <w:bCs/>
          <w:sz w:val="24"/>
          <w:szCs w:val="24"/>
        </w:rPr>
      </w:pPr>
      <w:r w:rsidRPr="00AE5BA7">
        <w:rPr>
          <w:rFonts w:ascii="Times New Roman" w:hAnsi="Times New Roman" w:cs="Times New Roman" w:hint="eastAsia"/>
          <w:b/>
          <w:bCs/>
          <w:sz w:val="24"/>
          <w:szCs w:val="24"/>
          <w:rtl/>
        </w:rPr>
        <w:t>تمت</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دراسة</w:t>
      </w:r>
      <w:r w:rsidRPr="00AE5BA7">
        <w:rPr>
          <w:rFonts w:ascii="Times New Roman" w:hAnsi="Times New Roman" w:cs="Times New Roman"/>
          <w:b/>
          <w:bCs/>
          <w:sz w:val="24"/>
          <w:szCs w:val="24"/>
          <w:rtl/>
        </w:rPr>
        <w:t xml:space="preserve">65   </w:t>
      </w:r>
      <w:r w:rsidRPr="00AE5BA7">
        <w:rPr>
          <w:rFonts w:ascii="Times New Roman" w:hAnsi="Times New Roman" w:cs="Times New Roman" w:hint="eastAsia"/>
          <w:b/>
          <w:bCs/>
          <w:sz w:val="24"/>
          <w:szCs w:val="24"/>
          <w:rtl/>
        </w:rPr>
        <w:t>عينة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عسل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جمعت</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في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الجزائر</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و</w:t>
      </w:r>
      <w:r w:rsidRPr="00AE5BA7">
        <w:rPr>
          <w:rFonts w:ascii="Times New Roman" w:hAnsi="Times New Roman" w:cs="Times New Roman"/>
          <w:b/>
          <w:bCs/>
          <w:sz w:val="24"/>
          <w:szCs w:val="24"/>
          <w:rtl/>
        </w:rPr>
        <w:t xml:space="preserve"> 15 </w:t>
      </w:r>
      <w:r w:rsidRPr="00AE5BA7">
        <w:rPr>
          <w:rFonts w:ascii="Times New Roman" w:hAnsi="Times New Roman" w:cs="Times New Roman" w:hint="eastAsia"/>
          <w:b/>
          <w:bCs/>
          <w:sz w:val="24"/>
          <w:szCs w:val="24"/>
          <w:rtl/>
        </w:rPr>
        <w:t>عسل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مستورد</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وتحليل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خواصها</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وتركيبها</w:t>
      </w:r>
      <w:r w:rsidRPr="00AE5BA7">
        <w:rPr>
          <w:rFonts w:ascii="Times New Roman" w:hAnsi="Times New Roman" w:cs="Times New Roman"/>
          <w:b/>
          <w:bCs/>
          <w:sz w:val="24"/>
          <w:szCs w:val="24"/>
        </w:rPr>
        <w:t xml:space="preserve">. </w:t>
      </w:r>
    </w:p>
    <w:p w:rsidR="00AE5BA7" w:rsidRPr="00AE5BA7" w:rsidRDefault="00AE5BA7" w:rsidP="00AE5BA7">
      <w:pPr>
        <w:spacing w:line="360" w:lineRule="auto"/>
        <w:jc w:val="both"/>
        <w:rPr>
          <w:rFonts w:ascii="Times New Roman" w:hAnsi="Times New Roman" w:cs="Times New Roman"/>
          <w:b/>
          <w:bCs/>
          <w:sz w:val="24"/>
          <w:szCs w:val="24"/>
        </w:rPr>
      </w:pPr>
      <w:r w:rsidRPr="00AE5BA7">
        <w:rPr>
          <w:rFonts w:ascii="Times New Roman" w:hAnsi="Times New Roman" w:cs="Times New Roman" w:hint="eastAsia"/>
          <w:b/>
          <w:bCs/>
          <w:sz w:val="24"/>
          <w:szCs w:val="24"/>
          <w:rtl/>
        </w:rPr>
        <w:t>أولاً</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تمت</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مقارنة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العسل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الجزائري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من</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أصول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نباتية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ومناخية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مختلفة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بناءً</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على</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المعايير</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القانونية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الدولية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المعترف</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بها</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للمخطوطة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والتشريعات</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الأوروبية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هذا</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جعل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من</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الممكن</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تسليط</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الضوء</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على</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تأثير</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الأصل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المناخي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على</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معايير</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معينة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سيما</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على</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مستوى</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الرطوبة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و</w:t>
      </w:r>
      <w:r w:rsidRPr="00AE5BA7">
        <w:rPr>
          <w:rFonts w:ascii="Times New Roman" w:hAnsi="Times New Roman" w:cs="Times New Roman"/>
          <w:b/>
          <w:bCs/>
          <w:sz w:val="24"/>
          <w:szCs w:val="24"/>
        </w:rPr>
        <w:t xml:space="preserve">  HMF </w:t>
      </w:r>
      <w:r w:rsidRPr="00AE5BA7">
        <w:rPr>
          <w:rFonts w:ascii="Times New Roman" w:hAnsi="Times New Roman" w:cs="Times New Roman" w:hint="eastAsia"/>
          <w:b/>
          <w:bCs/>
          <w:sz w:val="24"/>
          <w:szCs w:val="24"/>
          <w:rtl/>
        </w:rPr>
        <w:t>في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الواقع</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كانت</w:t>
      </w:r>
      <w:r w:rsidRPr="00AE5BA7">
        <w:rPr>
          <w:rFonts w:ascii="Times New Roman" w:hAnsi="Times New Roman" w:cs="Times New Roman"/>
          <w:b/>
          <w:bCs/>
          <w:sz w:val="24"/>
          <w:szCs w:val="24"/>
          <w:rtl/>
        </w:rPr>
        <w:t xml:space="preserve"> 89٪ </w:t>
      </w:r>
      <w:r w:rsidRPr="00AE5BA7">
        <w:rPr>
          <w:rFonts w:ascii="Times New Roman" w:hAnsi="Times New Roman" w:cs="Times New Roman" w:hint="eastAsia"/>
          <w:b/>
          <w:bCs/>
          <w:sz w:val="24"/>
          <w:szCs w:val="24"/>
          <w:rtl/>
        </w:rPr>
        <w:t>من</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العينات</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متوافقة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مع</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المعايير</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ومستويات</w:t>
      </w:r>
      <w:r w:rsidRPr="00AE5BA7">
        <w:rPr>
          <w:rFonts w:ascii="Times New Roman" w:hAnsi="Times New Roman" w:cs="Times New Roman"/>
          <w:b/>
          <w:bCs/>
          <w:sz w:val="24"/>
          <w:szCs w:val="24"/>
        </w:rPr>
        <w:t xml:space="preserve"> HMF </w:t>
      </w:r>
      <w:r w:rsidRPr="00AE5BA7">
        <w:rPr>
          <w:rFonts w:ascii="Times New Roman" w:hAnsi="Times New Roman" w:cs="Times New Roman" w:hint="eastAsia"/>
          <w:b/>
          <w:bCs/>
          <w:sz w:val="24"/>
          <w:szCs w:val="24"/>
          <w:rtl/>
        </w:rPr>
        <w:t>من</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العسل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من</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المناطق</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الرطبة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وشبه</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الرطبة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أعلى</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في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المتوسط</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المتوسط</w:t>
      </w:r>
      <w:r w:rsidRPr="00AE5BA7">
        <w:rPr>
          <w:rFonts w:ascii="Times New Roman" w:hAnsi="Times New Roman" w:cs="Times New Roman"/>
          <w:b/>
          <w:bCs/>
          <w:sz w:val="24"/>
          <w:szCs w:val="24"/>
          <w:rtl/>
        </w:rPr>
        <w:t xml:space="preserve"> = 30.72 </w:t>
      </w:r>
      <w:r w:rsidRPr="00AE5BA7">
        <w:rPr>
          <w:rFonts w:ascii="Times New Roman" w:hAnsi="Times New Roman" w:cs="Times New Roman" w:hint="eastAsia"/>
          <w:b/>
          <w:bCs/>
          <w:sz w:val="24"/>
          <w:szCs w:val="24"/>
          <w:rtl/>
        </w:rPr>
        <w:t>مجم</w:t>
      </w:r>
      <w:r w:rsidRPr="00AE5BA7">
        <w:rPr>
          <w:rFonts w:ascii="Times New Roman" w:hAnsi="Times New Roman" w:cs="Times New Roman"/>
          <w:b/>
          <w:bCs/>
          <w:sz w:val="24"/>
          <w:szCs w:val="24"/>
          <w:rtl/>
        </w:rPr>
        <w:t xml:space="preserve"> / </w:t>
      </w:r>
      <w:r w:rsidRPr="00AE5BA7">
        <w:rPr>
          <w:rFonts w:ascii="Times New Roman" w:hAnsi="Times New Roman" w:cs="Times New Roman" w:hint="eastAsia"/>
          <w:b/>
          <w:bCs/>
          <w:sz w:val="24"/>
          <w:szCs w:val="24"/>
          <w:rtl/>
        </w:rPr>
        <w:t>كجم</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مقارنة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بتلك</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الموجودة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في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المناطق</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القاحلة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وشبه</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القاحلة</w:t>
      </w:r>
      <w:r w:rsidRPr="00AE5BA7">
        <w:rPr>
          <w:rFonts w:ascii="Times New Roman" w:hAnsi="Times New Roman" w:cs="Times New Roman"/>
          <w:b/>
          <w:bCs/>
          <w:sz w:val="24"/>
          <w:szCs w:val="24"/>
          <w:rtl/>
        </w:rPr>
        <w:t xml:space="preserve"> ( </w:t>
      </w:r>
      <w:r w:rsidRPr="00AE5BA7">
        <w:rPr>
          <w:rFonts w:ascii="Times New Roman" w:hAnsi="Times New Roman" w:cs="Times New Roman" w:hint="eastAsia"/>
          <w:b/>
          <w:bCs/>
          <w:sz w:val="24"/>
          <w:szCs w:val="24"/>
          <w:rtl/>
        </w:rPr>
        <w:t>المتوسط</w:t>
      </w:r>
      <w:r w:rsidRPr="00AE5BA7">
        <w:rPr>
          <w:rFonts w:ascii="Times New Roman" w:hAnsi="Times New Roman" w:cs="Times New Roman"/>
          <w:b/>
          <w:bCs/>
          <w:sz w:val="24"/>
          <w:szCs w:val="24"/>
          <w:rtl/>
        </w:rPr>
        <w:t xml:space="preserve"> = 10.61 </w:t>
      </w:r>
      <w:r w:rsidRPr="00AE5BA7">
        <w:rPr>
          <w:rFonts w:ascii="Times New Roman" w:hAnsi="Times New Roman" w:cs="Times New Roman" w:hint="eastAsia"/>
          <w:b/>
          <w:bCs/>
          <w:sz w:val="24"/>
          <w:szCs w:val="24"/>
          <w:rtl/>
        </w:rPr>
        <w:t>مجم</w:t>
      </w:r>
      <w:r w:rsidRPr="00AE5BA7">
        <w:rPr>
          <w:rFonts w:ascii="Times New Roman" w:hAnsi="Times New Roman" w:cs="Times New Roman"/>
          <w:b/>
          <w:bCs/>
          <w:sz w:val="24"/>
          <w:szCs w:val="24"/>
          <w:rtl/>
        </w:rPr>
        <w:t xml:space="preserve"> / </w:t>
      </w:r>
      <w:r w:rsidRPr="00AE5BA7">
        <w:rPr>
          <w:rFonts w:ascii="Times New Roman" w:hAnsi="Times New Roman" w:cs="Times New Roman" w:hint="eastAsia"/>
          <w:b/>
          <w:bCs/>
          <w:sz w:val="24"/>
          <w:szCs w:val="24"/>
          <w:rtl/>
        </w:rPr>
        <w:t>كجم</w:t>
      </w:r>
      <w:r w:rsidRPr="00AE5BA7">
        <w:rPr>
          <w:rFonts w:ascii="Times New Roman" w:hAnsi="Times New Roman" w:cs="Times New Roman"/>
          <w:b/>
          <w:bCs/>
          <w:sz w:val="24"/>
          <w:szCs w:val="24"/>
          <w:rtl/>
        </w:rPr>
        <w:t xml:space="preserve">. </w:t>
      </w:r>
      <w:proofErr w:type="gramStart"/>
      <w:r w:rsidRPr="00AE5BA7">
        <w:rPr>
          <w:rFonts w:ascii="Times New Roman" w:hAnsi="Times New Roman" w:cs="Times New Roman" w:hint="eastAsia"/>
          <w:b/>
          <w:bCs/>
          <w:sz w:val="24"/>
          <w:szCs w:val="24"/>
          <w:rtl/>
        </w:rPr>
        <w:t>ثانيًا</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w:t>
      </w:r>
      <w:proofErr w:type="gramEnd"/>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قمنا</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بمقارنة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بين</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أنواع</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العسل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المحلي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والمستورد</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بناءً</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على</w:t>
      </w:r>
      <w:r w:rsidRPr="00AE5BA7">
        <w:rPr>
          <w:rFonts w:ascii="Times New Roman" w:hAnsi="Times New Roman" w:cs="Times New Roman"/>
          <w:b/>
          <w:bCs/>
          <w:sz w:val="24"/>
          <w:szCs w:val="24"/>
          <w:rtl/>
        </w:rPr>
        <w:t xml:space="preserve"> 17 </w:t>
      </w:r>
      <w:r w:rsidRPr="00AE5BA7">
        <w:rPr>
          <w:rFonts w:ascii="Times New Roman" w:hAnsi="Times New Roman" w:cs="Times New Roman" w:hint="eastAsia"/>
          <w:b/>
          <w:bCs/>
          <w:sz w:val="24"/>
          <w:szCs w:val="24"/>
          <w:rtl/>
        </w:rPr>
        <w:t>معيارًا</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فيزيائيًا</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كيميائيًا</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تتناول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جوانب</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مختلفة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مثل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الخصائص</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المضادة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للأكسدة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والمركبات</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المتطايرة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والإنزيمات</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مما</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جعل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من</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الممكن</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تأكيد</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جودة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العسل</w:t>
      </w:r>
      <w:r w:rsidRPr="00AE5BA7">
        <w:rPr>
          <w:rFonts w:ascii="Times New Roman" w:hAnsi="Times New Roman" w:cs="Times New Roman"/>
          <w:b/>
          <w:bCs/>
          <w:sz w:val="24"/>
          <w:szCs w:val="24"/>
          <w:rtl/>
        </w:rPr>
        <w:t xml:space="preserve"> </w:t>
      </w:r>
      <w:proofErr w:type="spellStart"/>
      <w:r w:rsidRPr="00AE5BA7">
        <w:rPr>
          <w:rFonts w:ascii="Times New Roman" w:hAnsi="Times New Roman" w:cs="Times New Roman" w:hint="eastAsia"/>
          <w:b/>
          <w:bCs/>
          <w:sz w:val="24"/>
          <w:szCs w:val="24"/>
          <w:rtl/>
        </w:rPr>
        <w:t>الجزائري</w:t>
      </w:r>
      <w:r w:rsidRPr="00AE5BA7">
        <w:rPr>
          <w:rFonts w:ascii="Times New Roman" w:hAnsi="Times New Roman" w:cs="Times New Roman"/>
          <w:b/>
          <w:bCs/>
          <w:sz w:val="24"/>
          <w:szCs w:val="24"/>
          <w:rtl/>
        </w:rPr>
        <w:t>.</w:t>
      </w:r>
      <w:proofErr w:type="gramStart"/>
      <w:r w:rsidRPr="00AE5BA7">
        <w:rPr>
          <w:rFonts w:ascii="Times New Roman" w:hAnsi="Times New Roman" w:cs="Times New Roman" w:hint="eastAsia"/>
          <w:b/>
          <w:bCs/>
          <w:sz w:val="24"/>
          <w:szCs w:val="24"/>
          <w:rtl/>
        </w:rPr>
        <w:t>لأن</w:t>
      </w:r>
      <w:proofErr w:type="spellEnd"/>
      <w:proofErr w:type="gramEnd"/>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هناك</w:t>
      </w:r>
      <w:r w:rsidRPr="00AE5BA7">
        <w:rPr>
          <w:rFonts w:ascii="Times New Roman" w:hAnsi="Times New Roman" w:cs="Times New Roman"/>
          <w:b/>
          <w:bCs/>
          <w:sz w:val="24"/>
          <w:szCs w:val="24"/>
          <w:rtl/>
        </w:rPr>
        <w:t xml:space="preserve"> 80 ٪ </w:t>
      </w:r>
      <w:r w:rsidRPr="00AE5BA7">
        <w:rPr>
          <w:rFonts w:ascii="Times New Roman" w:hAnsi="Times New Roman" w:cs="Times New Roman" w:hint="eastAsia"/>
          <w:b/>
          <w:bCs/>
          <w:sz w:val="24"/>
          <w:szCs w:val="24"/>
          <w:rtl/>
        </w:rPr>
        <w:t>يتوافق</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مع</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المعايير</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المختلفة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من</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المعلمات</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التي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تم</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اختبارها</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في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حين</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أن</w:t>
      </w:r>
      <w:r w:rsidRPr="00AE5BA7">
        <w:rPr>
          <w:rFonts w:ascii="Times New Roman" w:hAnsi="Times New Roman" w:cs="Times New Roman"/>
          <w:b/>
          <w:bCs/>
          <w:sz w:val="24"/>
          <w:szCs w:val="24"/>
          <w:rtl/>
        </w:rPr>
        <w:t xml:space="preserve"> 21.4٪ </w:t>
      </w:r>
      <w:r w:rsidRPr="00AE5BA7">
        <w:rPr>
          <w:rFonts w:ascii="Times New Roman" w:hAnsi="Times New Roman" w:cs="Times New Roman" w:hint="eastAsia"/>
          <w:b/>
          <w:bCs/>
          <w:sz w:val="24"/>
          <w:szCs w:val="24"/>
          <w:rtl/>
        </w:rPr>
        <w:t>فقط</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من</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العسل</w:t>
      </w:r>
      <w:r w:rsidRPr="00AE5BA7">
        <w:rPr>
          <w:rFonts w:ascii="Times New Roman" w:hAnsi="Times New Roman" w:cs="Times New Roman"/>
          <w:b/>
          <w:bCs/>
          <w:sz w:val="24"/>
          <w:szCs w:val="24"/>
          <w:rtl/>
        </w:rPr>
        <w:t xml:space="preserve"> </w:t>
      </w:r>
      <w:proofErr w:type="gramStart"/>
      <w:r w:rsidRPr="00AE5BA7">
        <w:rPr>
          <w:rFonts w:ascii="Times New Roman" w:hAnsi="Times New Roman" w:cs="Times New Roman" w:hint="eastAsia"/>
          <w:b/>
          <w:bCs/>
          <w:sz w:val="24"/>
          <w:szCs w:val="24"/>
          <w:rtl/>
        </w:rPr>
        <w:t>المستورد</w:t>
      </w:r>
      <w:proofErr w:type="gramEnd"/>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يتوافق</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مع</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التشريعات</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الحالية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كان</w:t>
      </w:r>
      <w:r w:rsidRPr="00AE5BA7">
        <w:rPr>
          <w:rFonts w:ascii="Times New Roman" w:hAnsi="Times New Roman" w:cs="Times New Roman"/>
          <w:b/>
          <w:bCs/>
          <w:sz w:val="24"/>
          <w:szCs w:val="24"/>
          <w:rtl/>
        </w:rPr>
        <w:t xml:space="preserve"> 13.3٪ </w:t>
      </w:r>
      <w:r w:rsidRPr="00AE5BA7">
        <w:rPr>
          <w:rFonts w:ascii="Times New Roman" w:hAnsi="Times New Roman" w:cs="Times New Roman" w:hint="eastAsia"/>
          <w:b/>
          <w:bCs/>
          <w:sz w:val="24"/>
          <w:szCs w:val="24"/>
          <w:rtl/>
        </w:rPr>
        <w:t>من</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العسل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الجزائري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خارج</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القاعدة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بالنسبة</w:t>
      </w:r>
      <w:r w:rsidRPr="00AE5BA7">
        <w:rPr>
          <w:rFonts w:ascii="Times New Roman" w:hAnsi="Times New Roman" w:cs="Times New Roman"/>
          <w:b/>
          <w:bCs/>
          <w:sz w:val="24"/>
          <w:szCs w:val="24"/>
        </w:rPr>
        <w:t xml:space="preserve">HMF  </w:t>
      </w:r>
      <w:r w:rsidRPr="00AE5BA7">
        <w:rPr>
          <w:rFonts w:ascii="Times New Roman" w:hAnsi="Times New Roman" w:cs="Times New Roman" w:hint="eastAsia"/>
          <w:b/>
          <w:bCs/>
          <w:sz w:val="24"/>
          <w:szCs w:val="24"/>
          <w:rtl/>
        </w:rPr>
        <w:t>والنشاط</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w:t>
      </w:r>
      <w:r w:rsidRPr="00AE5BA7">
        <w:rPr>
          <w:rFonts w:ascii="Times New Roman" w:hAnsi="Times New Roman" w:cs="Times New Roman"/>
          <w:b/>
          <w:bCs/>
          <w:sz w:val="24"/>
          <w:szCs w:val="24"/>
          <w:rtl/>
        </w:rPr>
        <w:t xml:space="preserve"> </w:t>
      </w:r>
      <w:proofErr w:type="spellStart"/>
      <w:r w:rsidRPr="00AE5BA7">
        <w:rPr>
          <w:rFonts w:ascii="Times New Roman" w:hAnsi="Times New Roman" w:cs="Times New Roman" w:hint="eastAsia"/>
          <w:b/>
          <w:bCs/>
          <w:sz w:val="24"/>
          <w:szCs w:val="24"/>
          <w:rtl/>
        </w:rPr>
        <w:t>الدياستاز</w:t>
      </w:r>
      <w:proofErr w:type="spellEnd"/>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مقابل</w:t>
      </w:r>
      <w:r w:rsidRPr="00AE5BA7">
        <w:rPr>
          <w:rFonts w:ascii="Times New Roman" w:hAnsi="Times New Roman" w:cs="Times New Roman"/>
          <w:b/>
          <w:bCs/>
          <w:sz w:val="24"/>
          <w:szCs w:val="24"/>
          <w:rtl/>
        </w:rPr>
        <w:t xml:space="preserve"> 42.8٪ </w:t>
      </w:r>
      <w:r w:rsidRPr="00AE5BA7">
        <w:rPr>
          <w:rFonts w:ascii="Times New Roman" w:hAnsi="Times New Roman" w:cs="Times New Roman" w:hint="eastAsia"/>
          <w:b/>
          <w:bCs/>
          <w:sz w:val="24"/>
          <w:szCs w:val="24"/>
          <w:rtl/>
        </w:rPr>
        <w:t>و</w:t>
      </w:r>
      <w:r w:rsidRPr="00AE5BA7">
        <w:rPr>
          <w:rFonts w:ascii="Times New Roman" w:hAnsi="Times New Roman" w:cs="Times New Roman"/>
          <w:b/>
          <w:bCs/>
          <w:sz w:val="24"/>
          <w:szCs w:val="24"/>
          <w:rtl/>
        </w:rPr>
        <w:t xml:space="preserve"> 71.4٪ </w:t>
      </w:r>
      <w:r w:rsidRPr="00AE5BA7">
        <w:rPr>
          <w:rFonts w:ascii="Times New Roman" w:hAnsi="Times New Roman" w:cs="Times New Roman" w:hint="eastAsia"/>
          <w:b/>
          <w:bCs/>
          <w:sz w:val="24"/>
          <w:szCs w:val="24"/>
          <w:rtl/>
        </w:rPr>
        <w:t>على</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التوالي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من</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العسل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المستورد</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وقد</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لوحظت</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نفس</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الملاحظة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بالنسبة</w:t>
      </w:r>
      <w:r w:rsidRPr="00AE5BA7">
        <w:rPr>
          <w:rFonts w:ascii="Times New Roman" w:hAnsi="Times New Roman" w:cs="Times New Roman"/>
          <w:b/>
          <w:bCs/>
          <w:sz w:val="24"/>
          <w:szCs w:val="24"/>
          <w:rtl/>
        </w:rPr>
        <w:t xml:space="preserve"> </w:t>
      </w:r>
      <w:proofErr w:type="spellStart"/>
      <w:r w:rsidRPr="00AE5BA7">
        <w:rPr>
          <w:rFonts w:ascii="Times New Roman" w:hAnsi="Times New Roman" w:cs="Times New Roman" w:hint="eastAsia"/>
          <w:b/>
          <w:bCs/>
          <w:sz w:val="24"/>
          <w:szCs w:val="24"/>
          <w:rtl/>
        </w:rPr>
        <w:t>للإنفرتيز</w:t>
      </w:r>
      <w:proofErr w:type="spellEnd"/>
      <w:r w:rsidRPr="00AE5BA7">
        <w:rPr>
          <w:rFonts w:ascii="Times New Roman" w:hAnsi="Times New Roman" w:cs="Times New Roman"/>
          <w:b/>
          <w:bCs/>
          <w:sz w:val="24"/>
          <w:szCs w:val="24"/>
          <w:rtl/>
        </w:rPr>
        <w:t xml:space="preserve"> 20٪ </w:t>
      </w:r>
      <w:r w:rsidRPr="00AE5BA7">
        <w:rPr>
          <w:rFonts w:ascii="Times New Roman" w:hAnsi="Times New Roman" w:cs="Times New Roman" w:hint="eastAsia"/>
          <w:b/>
          <w:bCs/>
          <w:sz w:val="24"/>
          <w:szCs w:val="24"/>
          <w:rtl/>
        </w:rPr>
        <w:t>مقابل</w:t>
      </w:r>
      <w:r w:rsidRPr="00AE5BA7">
        <w:rPr>
          <w:rFonts w:ascii="Times New Roman" w:hAnsi="Times New Roman" w:cs="Times New Roman"/>
          <w:b/>
          <w:bCs/>
          <w:sz w:val="24"/>
          <w:szCs w:val="24"/>
          <w:rtl/>
        </w:rPr>
        <w:t xml:space="preserve"> 42 9</w:t>
      </w:r>
      <w:r w:rsidRPr="00AE5BA7">
        <w:rPr>
          <w:rFonts w:ascii="Times New Roman" w:hAnsi="Times New Roman" w:cs="Times New Roman"/>
          <w:b/>
          <w:bCs/>
          <w:sz w:val="24"/>
          <w:szCs w:val="24"/>
        </w:rPr>
        <w:t>,</w:t>
      </w:r>
      <w:r w:rsidRPr="00AE5BA7">
        <w:rPr>
          <w:rFonts w:ascii="Times New Roman" w:hAnsi="Times New Roman" w:cs="Times New Roman"/>
          <w:b/>
          <w:bCs/>
          <w:sz w:val="24"/>
          <w:szCs w:val="24"/>
          <w:rtl/>
        </w:rPr>
        <w:t>٪</w:t>
      </w:r>
      <w:r w:rsidRPr="00AE5BA7">
        <w:rPr>
          <w:rFonts w:ascii="Times New Roman" w:hAnsi="Times New Roman" w:cs="Times New Roman"/>
          <w:b/>
          <w:bCs/>
          <w:sz w:val="24"/>
          <w:szCs w:val="24"/>
        </w:rPr>
        <w:t>.</w:t>
      </w:r>
    </w:p>
    <w:p w:rsidR="00AE5BA7" w:rsidRPr="00AE5BA7" w:rsidRDefault="00AE5BA7" w:rsidP="00AE5BA7">
      <w:pPr>
        <w:spacing w:line="360" w:lineRule="auto"/>
        <w:jc w:val="both"/>
        <w:rPr>
          <w:rFonts w:ascii="Times New Roman" w:hAnsi="Times New Roman" w:cs="Times New Roman"/>
          <w:b/>
          <w:bCs/>
          <w:sz w:val="24"/>
          <w:szCs w:val="24"/>
        </w:rPr>
      </w:pPr>
      <w:r w:rsidRPr="00AE5BA7">
        <w:rPr>
          <w:rFonts w:ascii="Times New Roman" w:hAnsi="Times New Roman" w:cs="Times New Roman" w:hint="eastAsia"/>
          <w:b/>
          <w:bCs/>
          <w:sz w:val="24"/>
          <w:szCs w:val="24"/>
          <w:rtl/>
        </w:rPr>
        <w:t>أظهرت</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دراسة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علم</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حبوب</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الطلع</w:t>
      </w:r>
      <w:r w:rsidRPr="00AE5BA7">
        <w:rPr>
          <w:rFonts w:ascii="Times New Roman" w:hAnsi="Times New Roman" w:cs="Times New Roman"/>
          <w:b/>
          <w:bCs/>
          <w:sz w:val="24"/>
          <w:szCs w:val="24"/>
          <w:rtl/>
        </w:rPr>
        <w:t xml:space="preserve"> </w:t>
      </w:r>
      <w:proofErr w:type="gramStart"/>
      <w:r w:rsidRPr="00AE5BA7">
        <w:rPr>
          <w:rFonts w:ascii="Times New Roman" w:hAnsi="Times New Roman" w:cs="Times New Roman" w:hint="eastAsia"/>
          <w:b/>
          <w:bCs/>
          <w:sz w:val="24"/>
          <w:szCs w:val="24"/>
          <w:rtl/>
        </w:rPr>
        <w:t>أن</w:t>
      </w:r>
      <w:r w:rsidRPr="00AE5BA7">
        <w:rPr>
          <w:rFonts w:ascii="Times New Roman" w:hAnsi="Times New Roman" w:cs="Times New Roman"/>
          <w:b/>
          <w:bCs/>
          <w:sz w:val="24"/>
          <w:szCs w:val="24"/>
          <w:rtl/>
        </w:rPr>
        <w:t xml:space="preserve">  59</w:t>
      </w:r>
      <w:proofErr w:type="gramEnd"/>
      <w:r w:rsidRPr="00AE5BA7">
        <w:rPr>
          <w:rFonts w:ascii="Times New Roman" w:hAnsi="Times New Roman" w:cs="Times New Roman"/>
          <w:b/>
          <w:bCs/>
          <w:sz w:val="24"/>
          <w:szCs w:val="24"/>
          <w:rtl/>
        </w:rPr>
        <w:t xml:space="preserve">,9٪ </w:t>
      </w:r>
      <w:r w:rsidRPr="00AE5BA7">
        <w:rPr>
          <w:rFonts w:ascii="Times New Roman" w:hAnsi="Times New Roman" w:cs="Times New Roman" w:hint="eastAsia"/>
          <w:b/>
          <w:bCs/>
          <w:sz w:val="24"/>
          <w:szCs w:val="24"/>
          <w:rtl/>
        </w:rPr>
        <w:t>من</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العسل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الجزائري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أحادي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الزهرة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يتوافق</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مع</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الأصل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الزهري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المسمى</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و</w:t>
      </w:r>
      <w:r w:rsidRPr="00AE5BA7">
        <w:rPr>
          <w:rFonts w:ascii="Times New Roman" w:hAnsi="Times New Roman" w:cs="Times New Roman"/>
          <w:b/>
          <w:bCs/>
          <w:sz w:val="24"/>
          <w:szCs w:val="24"/>
          <w:rtl/>
        </w:rPr>
        <w:t xml:space="preserve"> 50 ٪ </w:t>
      </w:r>
      <w:r w:rsidRPr="00AE5BA7">
        <w:rPr>
          <w:rFonts w:ascii="Times New Roman" w:hAnsi="Times New Roman" w:cs="Times New Roman" w:hint="eastAsia"/>
          <w:b/>
          <w:bCs/>
          <w:sz w:val="24"/>
          <w:szCs w:val="24"/>
          <w:rtl/>
        </w:rPr>
        <w:t>من</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العسل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المستورد</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له</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أصل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نباتي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متوافق</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وكانت</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حبوب</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الطلع</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السائدة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في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العسل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المحلي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في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المناطق</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الرطبة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وشبه</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الرطبة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هي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من</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نبات</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الكافور</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او</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الكاليتوس</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والحمضيات</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وفي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المناطق</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القاحلة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وشبه</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القاحلة</w:t>
      </w:r>
      <w:r w:rsidRPr="00AE5BA7">
        <w:rPr>
          <w:rFonts w:ascii="Times New Roman" w:hAnsi="Times New Roman" w:cs="Times New Roman"/>
          <w:b/>
          <w:bCs/>
          <w:sz w:val="24"/>
          <w:szCs w:val="24"/>
          <w:rtl/>
        </w:rPr>
        <w:t xml:space="preserve"> </w:t>
      </w:r>
      <w:proofErr w:type="spellStart"/>
      <w:r w:rsidRPr="00AE5BA7">
        <w:rPr>
          <w:rFonts w:ascii="Times New Roman" w:hAnsi="Times New Roman" w:cs="Times New Roman" w:hint="eastAsia"/>
          <w:b/>
          <w:bCs/>
          <w:sz w:val="24"/>
          <w:szCs w:val="24"/>
          <w:rtl/>
        </w:rPr>
        <w:t>اللبينة</w:t>
      </w:r>
      <w:proofErr w:type="spellEnd"/>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والسدرة</w:t>
      </w:r>
      <w:r w:rsidRPr="00AE5BA7">
        <w:rPr>
          <w:rFonts w:ascii="Times New Roman" w:hAnsi="Times New Roman" w:cs="Times New Roman"/>
          <w:b/>
          <w:bCs/>
          <w:sz w:val="24"/>
          <w:szCs w:val="24"/>
        </w:rPr>
        <w:t>.</w:t>
      </w:r>
    </w:p>
    <w:p w:rsidR="00AE5BA7" w:rsidRPr="00AE5BA7" w:rsidRDefault="00AE5BA7" w:rsidP="00AE5BA7">
      <w:pPr>
        <w:spacing w:line="360" w:lineRule="auto"/>
        <w:jc w:val="both"/>
        <w:rPr>
          <w:rFonts w:ascii="Times New Roman" w:hAnsi="Times New Roman" w:cs="Times New Roman"/>
          <w:b/>
          <w:bCs/>
          <w:sz w:val="24"/>
          <w:szCs w:val="24"/>
        </w:rPr>
      </w:pPr>
      <w:r w:rsidRPr="00AE5BA7">
        <w:rPr>
          <w:rFonts w:ascii="Times New Roman" w:hAnsi="Times New Roman" w:cs="Times New Roman" w:hint="eastAsia"/>
          <w:b/>
          <w:bCs/>
          <w:sz w:val="24"/>
          <w:szCs w:val="24"/>
          <w:rtl/>
        </w:rPr>
        <w:t>أظهر</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تحليل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النشاط</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المضاد</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للبكتيريا</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للعسل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أن</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العسل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الجزائري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كان</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له</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قطر</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تثبيط</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أعلى</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للسلالات</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الثلاثة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المختبرة</w:t>
      </w:r>
      <w:r w:rsidRPr="00AE5BA7">
        <w:rPr>
          <w:rFonts w:ascii="Times New Roman" w:hAnsi="Times New Roman" w:cs="Times New Roman"/>
          <w:b/>
          <w:bCs/>
          <w:sz w:val="24"/>
          <w:szCs w:val="24"/>
        </w:rPr>
        <w:t xml:space="preserve"> Staphylococcus aureus </w:t>
      </w:r>
      <w:r w:rsidRPr="00AE5BA7">
        <w:rPr>
          <w:rFonts w:ascii="Times New Roman" w:hAnsi="Times New Roman" w:cs="Times New Roman" w:hint="eastAsia"/>
          <w:b/>
          <w:bCs/>
          <w:sz w:val="24"/>
          <w:szCs w:val="24"/>
          <w:rtl/>
        </w:rPr>
        <w:t>و</w:t>
      </w:r>
      <w:r w:rsidRPr="00AE5BA7">
        <w:rPr>
          <w:rFonts w:ascii="Times New Roman" w:hAnsi="Times New Roman" w:cs="Times New Roman"/>
          <w:b/>
          <w:bCs/>
          <w:sz w:val="24"/>
          <w:szCs w:val="24"/>
        </w:rPr>
        <w:t xml:space="preserve"> Escherichia coli </w:t>
      </w:r>
      <w:r w:rsidRPr="00AE5BA7">
        <w:rPr>
          <w:rFonts w:ascii="Times New Roman" w:hAnsi="Times New Roman" w:cs="Times New Roman" w:hint="eastAsia"/>
          <w:b/>
          <w:bCs/>
          <w:sz w:val="24"/>
          <w:szCs w:val="24"/>
          <w:rtl/>
        </w:rPr>
        <w:t>و</w:t>
      </w:r>
      <w:r w:rsidRPr="00AE5BA7">
        <w:rPr>
          <w:rFonts w:ascii="Times New Roman" w:hAnsi="Times New Roman" w:cs="Times New Roman"/>
          <w:b/>
          <w:bCs/>
          <w:sz w:val="24"/>
          <w:szCs w:val="24"/>
        </w:rPr>
        <w:t xml:space="preserve"> Pseudomonas </w:t>
      </w:r>
      <w:proofErr w:type="spellStart"/>
      <w:r w:rsidRPr="00AE5BA7">
        <w:rPr>
          <w:rFonts w:ascii="Times New Roman" w:hAnsi="Times New Roman" w:cs="Times New Roman"/>
          <w:b/>
          <w:bCs/>
          <w:sz w:val="24"/>
          <w:szCs w:val="24"/>
        </w:rPr>
        <w:t>aeruginosa</w:t>
      </w:r>
      <w:proofErr w:type="spellEnd"/>
      <w:r w:rsidRPr="00AE5BA7">
        <w:rPr>
          <w:rFonts w:ascii="Times New Roman" w:hAnsi="Times New Roman" w:cs="Times New Roman"/>
          <w:b/>
          <w:bCs/>
          <w:sz w:val="24"/>
          <w:szCs w:val="24"/>
        </w:rPr>
        <w:t xml:space="preserve"> </w:t>
      </w:r>
      <w:r w:rsidRPr="00AE5BA7">
        <w:rPr>
          <w:rFonts w:ascii="Times New Roman" w:hAnsi="Times New Roman" w:cs="Times New Roman" w:hint="eastAsia"/>
          <w:b/>
          <w:bCs/>
          <w:sz w:val="24"/>
          <w:szCs w:val="24"/>
          <w:rtl/>
        </w:rPr>
        <w:t>مقارنة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بالعسل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المستورد</w:t>
      </w:r>
      <w:r w:rsidRPr="00AE5BA7">
        <w:rPr>
          <w:rFonts w:ascii="Times New Roman" w:hAnsi="Times New Roman" w:cs="Times New Roman"/>
          <w:b/>
          <w:bCs/>
          <w:sz w:val="24"/>
          <w:szCs w:val="24"/>
        </w:rPr>
        <w:t>.</w:t>
      </w:r>
    </w:p>
    <w:p w:rsidR="00AE5BA7" w:rsidRPr="00AE5BA7" w:rsidRDefault="00AE5BA7" w:rsidP="00AE5BA7">
      <w:pPr>
        <w:spacing w:line="360" w:lineRule="auto"/>
        <w:jc w:val="both"/>
        <w:rPr>
          <w:rFonts w:ascii="Times New Roman" w:hAnsi="Times New Roman" w:cs="Times New Roman"/>
          <w:b/>
          <w:bCs/>
          <w:sz w:val="24"/>
          <w:szCs w:val="24"/>
        </w:rPr>
      </w:pPr>
      <w:r w:rsidRPr="00AE5BA7">
        <w:rPr>
          <w:rFonts w:ascii="Times New Roman" w:hAnsi="Times New Roman" w:cs="Times New Roman" w:hint="eastAsia"/>
          <w:b/>
          <w:bCs/>
          <w:sz w:val="24"/>
          <w:szCs w:val="24"/>
          <w:rtl/>
        </w:rPr>
        <w:t>أظهر</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استخدام</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الطريقة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السريعة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والمبتكرة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لكشف</w:t>
      </w:r>
      <w:r w:rsidRPr="00AE5BA7">
        <w:rPr>
          <w:rFonts w:ascii="Times New Roman" w:hAnsi="Times New Roman" w:cs="Times New Roman"/>
          <w:b/>
          <w:bCs/>
          <w:sz w:val="24"/>
          <w:szCs w:val="24"/>
          <w:rtl/>
        </w:rPr>
        <w:t xml:space="preserve"> </w:t>
      </w:r>
      <w:proofErr w:type="gramStart"/>
      <w:r w:rsidRPr="00AE5BA7">
        <w:rPr>
          <w:rFonts w:ascii="Times New Roman" w:hAnsi="Times New Roman" w:cs="Times New Roman" w:hint="eastAsia"/>
          <w:b/>
          <w:bCs/>
          <w:sz w:val="24"/>
          <w:szCs w:val="24"/>
          <w:rtl/>
        </w:rPr>
        <w:t>الغش</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w:t>
      </w:r>
      <w:proofErr w:type="gramEnd"/>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اختبار</w:t>
      </w:r>
      <w:r w:rsidRPr="00AE5BA7">
        <w:rPr>
          <w:rFonts w:ascii="Times New Roman" w:hAnsi="Times New Roman" w:cs="Times New Roman"/>
          <w:b/>
          <w:bCs/>
          <w:sz w:val="24"/>
          <w:szCs w:val="24"/>
        </w:rPr>
        <w:t xml:space="preserve"> RAW </w:t>
      </w:r>
      <w:r w:rsidRPr="00AE5BA7">
        <w:rPr>
          <w:rFonts w:ascii="Times New Roman" w:hAnsi="Times New Roman" w:cs="Times New Roman" w:hint="eastAsia"/>
          <w:b/>
          <w:bCs/>
          <w:sz w:val="24"/>
          <w:szCs w:val="24"/>
          <w:rtl/>
        </w:rPr>
        <w:t>السريع</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أنه</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كان</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من</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الممكن</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التمييز</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بين</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شراب</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السكر</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الصناعي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والعسل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لكن</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هذه</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الطريقة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أظهرت</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حدودًا</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نظرًا</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لعدم</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إمكانية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إثبات</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عينات</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مغشوشة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جزئيًا</w:t>
      </w:r>
      <w:r w:rsidRPr="00AE5BA7">
        <w:rPr>
          <w:rFonts w:ascii="Times New Roman" w:hAnsi="Times New Roman" w:cs="Times New Roman"/>
          <w:b/>
          <w:bCs/>
          <w:sz w:val="24"/>
          <w:szCs w:val="24"/>
        </w:rPr>
        <w:t>.</w:t>
      </w:r>
    </w:p>
    <w:p w:rsidR="00AE5BA7" w:rsidRPr="00AE5BA7" w:rsidRDefault="00AE5BA7" w:rsidP="00AE5BA7">
      <w:pPr>
        <w:spacing w:line="360" w:lineRule="auto"/>
        <w:jc w:val="both"/>
        <w:rPr>
          <w:rFonts w:ascii="Times New Roman" w:hAnsi="Times New Roman" w:cs="Times New Roman"/>
          <w:b/>
          <w:bCs/>
          <w:sz w:val="24"/>
          <w:szCs w:val="24"/>
        </w:rPr>
      </w:pPr>
      <w:r w:rsidRPr="00AE5BA7">
        <w:rPr>
          <w:rFonts w:ascii="Times New Roman" w:hAnsi="Times New Roman" w:cs="Times New Roman" w:hint="eastAsia"/>
          <w:b/>
          <w:bCs/>
          <w:sz w:val="24"/>
          <w:szCs w:val="24"/>
          <w:rtl/>
        </w:rPr>
        <w:t>في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نهاية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هذا</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العمل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اقترحنا</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نموذجًا</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لمواصفات</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وسم</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عسل</w:t>
      </w:r>
      <w:r w:rsidRPr="00AE5BA7">
        <w:rPr>
          <w:rFonts w:ascii="Times New Roman" w:hAnsi="Times New Roman" w:cs="Times New Roman"/>
          <w:b/>
          <w:bCs/>
          <w:sz w:val="24"/>
          <w:szCs w:val="24"/>
          <w:rtl/>
        </w:rPr>
        <w:t xml:space="preserve"> </w:t>
      </w:r>
      <w:proofErr w:type="spellStart"/>
      <w:r w:rsidRPr="00AE5BA7">
        <w:rPr>
          <w:rFonts w:ascii="Times New Roman" w:hAnsi="Times New Roman" w:cs="Times New Roman" w:hint="eastAsia"/>
          <w:b/>
          <w:bCs/>
          <w:sz w:val="24"/>
          <w:szCs w:val="24"/>
          <w:rtl/>
        </w:rPr>
        <w:t>اللبينة</w:t>
      </w:r>
      <w:proofErr w:type="spellEnd"/>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من</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منطقة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البيض</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بناءً</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على</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نتائجنا</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المتعلقة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بالثلاثي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الأساسي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في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مثل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هذا</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النهج</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الخصائص</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الفيزيائية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والكيميائية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وتحديد</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حبوب</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اللقاح</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والتحليلات</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الحسية</w:t>
      </w:r>
      <w:r w:rsidRPr="00AE5BA7">
        <w:rPr>
          <w:rFonts w:ascii="Times New Roman" w:hAnsi="Times New Roman" w:cs="Times New Roman"/>
          <w:b/>
          <w:bCs/>
          <w:sz w:val="24"/>
          <w:szCs w:val="24"/>
        </w:rPr>
        <w:t>.</w:t>
      </w:r>
    </w:p>
    <w:p w:rsidR="00AE5BA7" w:rsidRPr="00AE5BA7" w:rsidRDefault="00AE5BA7" w:rsidP="00AE5BA7">
      <w:pPr>
        <w:spacing w:line="360" w:lineRule="auto"/>
        <w:jc w:val="both"/>
        <w:rPr>
          <w:rFonts w:ascii="Times New Roman" w:hAnsi="Times New Roman" w:cs="Times New Roman"/>
          <w:b/>
          <w:bCs/>
          <w:sz w:val="24"/>
          <w:szCs w:val="24"/>
        </w:rPr>
      </w:pPr>
    </w:p>
    <w:p w:rsidR="00AE5BA7" w:rsidRPr="00AE5BA7" w:rsidRDefault="00AE5BA7" w:rsidP="00AE5BA7">
      <w:pPr>
        <w:spacing w:line="360" w:lineRule="auto"/>
        <w:jc w:val="both"/>
        <w:rPr>
          <w:rFonts w:ascii="Times New Roman" w:hAnsi="Times New Roman" w:cs="Times New Roman"/>
          <w:b/>
          <w:bCs/>
          <w:sz w:val="24"/>
          <w:szCs w:val="24"/>
        </w:rPr>
      </w:pPr>
    </w:p>
    <w:p w:rsidR="00AE5BA7" w:rsidRPr="00AE5BA7" w:rsidRDefault="00AE5BA7" w:rsidP="00AE5BA7">
      <w:pPr>
        <w:spacing w:line="360" w:lineRule="auto"/>
        <w:jc w:val="both"/>
        <w:rPr>
          <w:rFonts w:ascii="Times New Roman" w:hAnsi="Times New Roman" w:cs="Times New Roman"/>
          <w:b/>
          <w:bCs/>
          <w:sz w:val="24"/>
          <w:szCs w:val="24"/>
        </w:rPr>
      </w:pPr>
      <w:r w:rsidRPr="00AE5BA7">
        <w:rPr>
          <w:rFonts w:ascii="Times New Roman" w:hAnsi="Times New Roman" w:cs="Times New Roman" w:hint="eastAsia"/>
          <w:b/>
          <w:bCs/>
          <w:sz w:val="24"/>
          <w:szCs w:val="24"/>
          <w:rtl/>
        </w:rPr>
        <w:t>الكلمات</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المفتاحية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عسل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جزائري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ومستورد</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جودة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فيزيائية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كيميائية</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أصل</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نباتي</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تأثير</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مضاد</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للميكروبات</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مواصفات</w:t>
      </w:r>
      <w:r w:rsidRPr="00AE5BA7">
        <w:rPr>
          <w:rFonts w:ascii="Times New Roman" w:hAnsi="Times New Roman" w:cs="Times New Roman"/>
          <w:b/>
          <w:bCs/>
          <w:sz w:val="24"/>
          <w:szCs w:val="24"/>
          <w:rtl/>
        </w:rPr>
        <w:t xml:space="preserve"> </w:t>
      </w:r>
      <w:r w:rsidRPr="00AE5BA7">
        <w:rPr>
          <w:rFonts w:ascii="Times New Roman" w:hAnsi="Times New Roman" w:cs="Times New Roman" w:hint="eastAsia"/>
          <w:b/>
          <w:bCs/>
          <w:sz w:val="24"/>
          <w:szCs w:val="24"/>
          <w:rtl/>
        </w:rPr>
        <w:t>للتوسيم</w:t>
      </w:r>
      <w:r w:rsidRPr="00AE5BA7">
        <w:rPr>
          <w:rFonts w:ascii="Times New Roman" w:hAnsi="Times New Roman" w:cs="Times New Roman"/>
          <w:b/>
          <w:bCs/>
          <w:sz w:val="24"/>
          <w:szCs w:val="24"/>
        </w:rPr>
        <w:t>.</w:t>
      </w:r>
    </w:p>
    <w:p w:rsidR="00AE5BA7" w:rsidRPr="00AE5BA7" w:rsidRDefault="00AE5BA7" w:rsidP="00AE5BA7">
      <w:pPr>
        <w:spacing w:line="360" w:lineRule="auto"/>
        <w:jc w:val="both"/>
        <w:rPr>
          <w:rFonts w:ascii="Times New Roman" w:hAnsi="Times New Roman" w:cs="Times New Roman"/>
          <w:b/>
          <w:bCs/>
          <w:sz w:val="24"/>
          <w:szCs w:val="24"/>
        </w:rPr>
      </w:pPr>
    </w:p>
    <w:p w:rsidR="00AE5BA7" w:rsidRPr="00AE5BA7" w:rsidRDefault="00AE5BA7" w:rsidP="00AE5BA7">
      <w:pPr>
        <w:spacing w:line="360" w:lineRule="auto"/>
        <w:jc w:val="both"/>
        <w:rPr>
          <w:rFonts w:ascii="Times New Roman" w:hAnsi="Times New Roman" w:cs="Times New Roman"/>
          <w:b/>
          <w:bCs/>
          <w:sz w:val="24"/>
          <w:szCs w:val="24"/>
        </w:rPr>
      </w:pPr>
    </w:p>
    <w:p w:rsidR="00AE5BA7" w:rsidRPr="00AE5BA7" w:rsidRDefault="00AE5BA7" w:rsidP="00AE5BA7">
      <w:pPr>
        <w:spacing w:line="360" w:lineRule="auto"/>
        <w:jc w:val="both"/>
        <w:rPr>
          <w:rFonts w:ascii="Times New Roman" w:hAnsi="Times New Roman" w:cs="Times New Roman"/>
          <w:b/>
          <w:bCs/>
          <w:sz w:val="24"/>
          <w:szCs w:val="24"/>
        </w:rPr>
      </w:pPr>
    </w:p>
    <w:p w:rsidR="00AE5BA7" w:rsidRPr="00AE5BA7" w:rsidRDefault="00AE5BA7" w:rsidP="00F20AB2">
      <w:pPr>
        <w:spacing w:line="360" w:lineRule="auto"/>
        <w:jc w:val="both"/>
        <w:rPr>
          <w:rFonts w:ascii="Times New Roman" w:hAnsi="Times New Roman" w:cs="Times New Roman"/>
          <w:b/>
          <w:bCs/>
          <w:sz w:val="24"/>
          <w:szCs w:val="24"/>
        </w:rPr>
      </w:pPr>
    </w:p>
    <w:sectPr w:rsidR="00AE5BA7" w:rsidRPr="00AE5BA7" w:rsidSect="00646A32">
      <w:pgSz w:w="11906" w:h="16838"/>
      <w:pgMar w:top="284"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A86B2B"/>
    <w:rsid w:val="000007E2"/>
    <w:rsid w:val="00000CF8"/>
    <w:rsid w:val="00001FA7"/>
    <w:rsid w:val="00003951"/>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625A"/>
    <w:rsid w:val="00046CC8"/>
    <w:rsid w:val="00046E5A"/>
    <w:rsid w:val="00050034"/>
    <w:rsid w:val="00051E62"/>
    <w:rsid w:val="00057C68"/>
    <w:rsid w:val="00060EF5"/>
    <w:rsid w:val="000615BA"/>
    <w:rsid w:val="00065023"/>
    <w:rsid w:val="000650B2"/>
    <w:rsid w:val="000758A0"/>
    <w:rsid w:val="000775BF"/>
    <w:rsid w:val="0009251D"/>
    <w:rsid w:val="00096455"/>
    <w:rsid w:val="00096F6C"/>
    <w:rsid w:val="00097F22"/>
    <w:rsid w:val="000A05EB"/>
    <w:rsid w:val="000A0DBE"/>
    <w:rsid w:val="000A7CEC"/>
    <w:rsid w:val="000B0E8B"/>
    <w:rsid w:val="000B27A0"/>
    <w:rsid w:val="000B4A4E"/>
    <w:rsid w:val="000C2FA3"/>
    <w:rsid w:val="000C591F"/>
    <w:rsid w:val="000C5E9F"/>
    <w:rsid w:val="000C6200"/>
    <w:rsid w:val="000C64E2"/>
    <w:rsid w:val="000C68BA"/>
    <w:rsid w:val="000D02C8"/>
    <w:rsid w:val="000D4ABA"/>
    <w:rsid w:val="000D70CD"/>
    <w:rsid w:val="000D70DB"/>
    <w:rsid w:val="000E28B5"/>
    <w:rsid w:val="000E2E68"/>
    <w:rsid w:val="000E3CF2"/>
    <w:rsid w:val="000E4218"/>
    <w:rsid w:val="000E55B0"/>
    <w:rsid w:val="000E6E93"/>
    <w:rsid w:val="000F0D91"/>
    <w:rsid w:val="000F2FBF"/>
    <w:rsid w:val="000F308C"/>
    <w:rsid w:val="000F3147"/>
    <w:rsid w:val="000F387E"/>
    <w:rsid w:val="000F5013"/>
    <w:rsid w:val="000F6AA7"/>
    <w:rsid w:val="00101B7A"/>
    <w:rsid w:val="00103CF1"/>
    <w:rsid w:val="001168BD"/>
    <w:rsid w:val="00117131"/>
    <w:rsid w:val="00121526"/>
    <w:rsid w:val="00123CC4"/>
    <w:rsid w:val="00131D76"/>
    <w:rsid w:val="0013576E"/>
    <w:rsid w:val="00136A30"/>
    <w:rsid w:val="0014088E"/>
    <w:rsid w:val="00141441"/>
    <w:rsid w:val="00141616"/>
    <w:rsid w:val="00141EFA"/>
    <w:rsid w:val="00152610"/>
    <w:rsid w:val="00153020"/>
    <w:rsid w:val="00161595"/>
    <w:rsid w:val="00161CA8"/>
    <w:rsid w:val="00164D23"/>
    <w:rsid w:val="00170EBE"/>
    <w:rsid w:val="001739FA"/>
    <w:rsid w:val="00174A79"/>
    <w:rsid w:val="00177720"/>
    <w:rsid w:val="00177DDC"/>
    <w:rsid w:val="00181B62"/>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66A7"/>
    <w:rsid w:val="001C67BA"/>
    <w:rsid w:val="001C7B65"/>
    <w:rsid w:val="001C7EAD"/>
    <w:rsid w:val="001D3EC5"/>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2AD7"/>
    <w:rsid w:val="002240A6"/>
    <w:rsid w:val="0022659A"/>
    <w:rsid w:val="0023137F"/>
    <w:rsid w:val="002324F1"/>
    <w:rsid w:val="002338FD"/>
    <w:rsid w:val="00243840"/>
    <w:rsid w:val="00246420"/>
    <w:rsid w:val="00261653"/>
    <w:rsid w:val="00261A4E"/>
    <w:rsid w:val="002629DA"/>
    <w:rsid w:val="00264802"/>
    <w:rsid w:val="00266824"/>
    <w:rsid w:val="002672D2"/>
    <w:rsid w:val="0027035C"/>
    <w:rsid w:val="00270B4F"/>
    <w:rsid w:val="00271933"/>
    <w:rsid w:val="00282164"/>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2B41"/>
    <w:rsid w:val="002C651C"/>
    <w:rsid w:val="002C700E"/>
    <w:rsid w:val="002D0060"/>
    <w:rsid w:val="002D33C0"/>
    <w:rsid w:val="002D3DED"/>
    <w:rsid w:val="002E28D6"/>
    <w:rsid w:val="002E5C33"/>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AA2"/>
    <w:rsid w:val="00396A50"/>
    <w:rsid w:val="003A0010"/>
    <w:rsid w:val="003A6B10"/>
    <w:rsid w:val="003A78FA"/>
    <w:rsid w:val="003B097E"/>
    <w:rsid w:val="003B4B18"/>
    <w:rsid w:val="003C5A21"/>
    <w:rsid w:val="003C7BB0"/>
    <w:rsid w:val="003D486B"/>
    <w:rsid w:val="003D50B9"/>
    <w:rsid w:val="003E130A"/>
    <w:rsid w:val="003E7B33"/>
    <w:rsid w:val="003F1BB8"/>
    <w:rsid w:val="003F3349"/>
    <w:rsid w:val="003F554D"/>
    <w:rsid w:val="003F585D"/>
    <w:rsid w:val="003F67A2"/>
    <w:rsid w:val="003F701F"/>
    <w:rsid w:val="004053A0"/>
    <w:rsid w:val="004079D2"/>
    <w:rsid w:val="00407D62"/>
    <w:rsid w:val="00410D4C"/>
    <w:rsid w:val="00412132"/>
    <w:rsid w:val="00412CA1"/>
    <w:rsid w:val="00414245"/>
    <w:rsid w:val="004167B1"/>
    <w:rsid w:val="00420139"/>
    <w:rsid w:val="004220E5"/>
    <w:rsid w:val="00423FE0"/>
    <w:rsid w:val="0042414B"/>
    <w:rsid w:val="00432B97"/>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62D77"/>
    <w:rsid w:val="00463845"/>
    <w:rsid w:val="00467B41"/>
    <w:rsid w:val="00467BDA"/>
    <w:rsid w:val="00470124"/>
    <w:rsid w:val="00474832"/>
    <w:rsid w:val="004765F7"/>
    <w:rsid w:val="004818E7"/>
    <w:rsid w:val="00483064"/>
    <w:rsid w:val="00483FD2"/>
    <w:rsid w:val="004913C7"/>
    <w:rsid w:val="00492D6C"/>
    <w:rsid w:val="004961CB"/>
    <w:rsid w:val="004973FA"/>
    <w:rsid w:val="00497D95"/>
    <w:rsid w:val="004A0705"/>
    <w:rsid w:val="004B1676"/>
    <w:rsid w:val="004B4686"/>
    <w:rsid w:val="004C0543"/>
    <w:rsid w:val="004C14C1"/>
    <w:rsid w:val="004C24A5"/>
    <w:rsid w:val="004C38BB"/>
    <w:rsid w:val="004E2DED"/>
    <w:rsid w:val="004E41DD"/>
    <w:rsid w:val="004E7ED8"/>
    <w:rsid w:val="004F0372"/>
    <w:rsid w:val="004F39CA"/>
    <w:rsid w:val="00506AC0"/>
    <w:rsid w:val="00507993"/>
    <w:rsid w:val="00510926"/>
    <w:rsid w:val="00516296"/>
    <w:rsid w:val="005166A5"/>
    <w:rsid w:val="00517B00"/>
    <w:rsid w:val="0052005F"/>
    <w:rsid w:val="005240AA"/>
    <w:rsid w:val="005246AA"/>
    <w:rsid w:val="005320D3"/>
    <w:rsid w:val="00535688"/>
    <w:rsid w:val="00535B39"/>
    <w:rsid w:val="005365CE"/>
    <w:rsid w:val="00540E61"/>
    <w:rsid w:val="00543D0C"/>
    <w:rsid w:val="0054675B"/>
    <w:rsid w:val="005509EA"/>
    <w:rsid w:val="005513AE"/>
    <w:rsid w:val="005516CE"/>
    <w:rsid w:val="00553254"/>
    <w:rsid w:val="00555670"/>
    <w:rsid w:val="005605BC"/>
    <w:rsid w:val="0056622F"/>
    <w:rsid w:val="0056686A"/>
    <w:rsid w:val="00570162"/>
    <w:rsid w:val="005779F6"/>
    <w:rsid w:val="00580887"/>
    <w:rsid w:val="00586022"/>
    <w:rsid w:val="00587232"/>
    <w:rsid w:val="00593EC3"/>
    <w:rsid w:val="00596119"/>
    <w:rsid w:val="005A2FB4"/>
    <w:rsid w:val="005A3A68"/>
    <w:rsid w:val="005A4904"/>
    <w:rsid w:val="005A491C"/>
    <w:rsid w:val="005A618D"/>
    <w:rsid w:val="005A6866"/>
    <w:rsid w:val="005B08B1"/>
    <w:rsid w:val="005B6283"/>
    <w:rsid w:val="005C02F0"/>
    <w:rsid w:val="005C122A"/>
    <w:rsid w:val="005C2BB9"/>
    <w:rsid w:val="005C4F23"/>
    <w:rsid w:val="005C7699"/>
    <w:rsid w:val="005D4E79"/>
    <w:rsid w:val="005D4E8A"/>
    <w:rsid w:val="005E2539"/>
    <w:rsid w:val="005E6518"/>
    <w:rsid w:val="005E7387"/>
    <w:rsid w:val="005F3120"/>
    <w:rsid w:val="005F32E6"/>
    <w:rsid w:val="005F4870"/>
    <w:rsid w:val="005F5D57"/>
    <w:rsid w:val="005F6A9D"/>
    <w:rsid w:val="006002D4"/>
    <w:rsid w:val="00606AB6"/>
    <w:rsid w:val="00611412"/>
    <w:rsid w:val="00611959"/>
    <w:rsid w:val="00612F0B"/>
    <w:rsid w:val="00621275"/>
    <w:rsid w:val="00622064"/>
    <w:rsid w:val="00624175"/>
    <w:rsid w:val="00625830"/>
    <w:rsid w:val="00625A3A"/>
    <w:rsid w:val="006314F6"/>
    <w:rsid w:val="00632308"/>
    <w:rsid w:val="00633B64"/>
    <w:rsid w:val="00642577"/>
    <w:rsid w:val="00643494"/>
    <w:rsid w:val="00643612"/>
    <w:rsid w:val="0064465E"/>
    <w:rsid w:val="00644FF7"/>
    <w:rsid w:val="006450E3"/>
    <w:rsid w:val="00651DF4"/>
    <w:rsid w:val="0065399B"/>
    <w:rsid w:val="00656146"/>
    <w:rsid w:val="006565C9"/>
    <w:rsid w:val="00674C20"/>
    <w:rsid w:val="00674FD2"/>
    <w:rsid w:val="0067572C"/>
    <w:rsid w:val="0068197D"/>
    <w:rsid w:val="0068239F"/>
    <w:rsid w:val="006824AE"/>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5E1F"/>
    <w:rsid w:val="006D7D14"/>
    <w:rsid w:val="006E045A"/>
    <w:rsid w:val="006E2A0A"/>
    <w:rsid w:val="006E3033"/>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1189"/>
    <w:rsid w:val="0074307D"/>
    <w:rsid w:val="00744FC5"/>
    <w:rsid w:val="007453DB"/>
    <w:rsid w:val="00751A93"/>
    <w:rsid w:val="007534DF"/>
    <w:rsid w:val="00755431"/>
    <w:rsid w:val="0076066B"/>
    <w:rsid w:val="00761C5D"/>
    <w:rsid w:val="007625C0"/>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759E"/>
    <w:rsid w:val="007A7BCF"/>
    <w:rsid w:val="007B0A9B"/>
    <w:rsid w:val="007B0BD6"/>
    <w:rsid w:val="007B1134"/>
    <w:rsid w:val="007B66F6"/>
    <w:rsid w:val="007B6EF9"/>
    <w:rsid w:val="007B73BC"/>
    <w:rsid w:val="007C0722"/>
    <w:rsid w:val="007C1B61"/>
    <w:rsid w:val="007C4AD8"/>
    <w:rsid w:val="007C5DBC"/>
    <w:rsid w:val="007D403B"/>
    <w:rsid w:val="007D4FF6"/>
    <w:rsid w:val="007D52D3"/>
    <w:rsid w:val="007E1A5C"/>
    <w:rsid w:val="007F56BD"/>
    <w:rsid w:val="007F57B1"/>
    <w:rsid w:val="008001B1"/>
    <w:rsid w:val="00801E15"/>
    <w:rsid w:val="00803DE1"/>
    <w:rsid w:val="00804BB5"/>
    <w:rsid w:val="008109C2"/>
    <w:rsid w:val="00817610"/>
    <w:rsid w:val="00817C6E"/>
    <w:rsid w:val="00823B06"/>
    <w:rsid w:val="00824815"/>
    <w:rsid w:val="00827E9F"/>
    <w:rsid w:val="0083246C"/>
    <w:rsid w:val="0083341E"/>
    <w:rsid w:val="00833626"/>
    <w:rsid w:val="00835459"/>
    <w:rsid w:val="00837C09"/>
    <w:rsid w:val="00843839"/>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4C8E"/>
    <w:rsid w:val="00885CB3"/>
    <w:rsid w:val="008955BB"/>
    <w:rsid w:val="00896415"/>
    <w:rsid w:val="008A02EA"/>
    <w:rsid w:val="008B1337"/>
    <w:rsid w:val="008C029C"/>
    <w:rsid w:val="008C0477"/>
    <w:rsid w:val="008C37E9"/>
    <w:rsid w:val="008C4201"/>
    <w:rsid w:val="008C64E1"/>
    <w:rsid w:val="008D0D70"/>
    <w:rsid w:val="008D24C4"/>
    <w:rsid w:val="008D2F36"/>
    <w:rsid w:val="008D7232"/>
    <w:rsid w:val="008E0E4C"/>
    <w:rsid w:val="008F215E"/>
    <w:rsid w:val="008F4599"/>
    <w:rsid w:val="008F5DD8"/>
    <w:rsid w:val="00900482"/>
    <w:rsid w:val="009072C2"/>
    <w:rsid w:val="00907C3D"/>
    <w:rsid w:val="00907F42"/>
    <w:rsid w:val="009107EF"/>
    <w:rsid w:val="00913013"/>
    <w:rsid w:val="0091462E"/>
    <w:rsid w:val="0091681C"/>
    <w:rsid w:val="00916E45"/>
    <w:rsid w:val="00921FE0"/>
    <w:rsid w:val="009228FD"/>
    <w:rsid w:val="00932662"/>
    <w:rsid w:val="009369F9"/>
    <w:rsid w:val="00937D06"/>
    <w:rsid w:val="009436CE"/>
    <w:rsid w:val="0095018B"/>
    <w:rsid w:val="009501FD"/>
    <w:rsid w:val="009537D5"/>
    <w:rsid w:val="00953A19"/>
    <w:rsid w:val="009555BD"/>
    <w:rsid w:val="009569D0"/>
    <w:rsid w:val="00960F3C"/>
    <w:rsid w:val="00961FAE"/>
    <w:rsid w:val="009638C2"/>
    <w:rsid w:val="009666B5"/>
    <w:rsid w:val="0096674C"/>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A2A"/>
    <w:rsid w:val="009A6CBD"/>
    <w:rsid w:val="009B0E8E"/>
    <w:rsid w:val="009B20A2"/>
    <w:rsid w:val="009B48D3"/>
    <w:rsid w:val="009C72AB"/>
    <w:rsid w:val="009D081E"/>
    <w:rsid w:val="009D39FF"/>
    <w:rsid w:val="009D3A25"/>
    <w:rsid w:val="009D3E93"/>
    <w:rsid w:val="009E0C6A"/>
    <w:rsid w:val="009E15B3"/>
    <w:rsid w:val="009E31B9"/>
    <w:rsid w:val="009E3C8C"/>
    <w:rsid w:val="009E5FB3"/>
    <w:rsid w:val="009E6F03"/>
    <w:rsid w:val="009F089A"/>
    <w:rsid w:val="00A000CE"/>
    <w:rsid w:val="00A00B85"/>
    <w:rsid w:val="00A00C2B"/>
    <w:rsid w:val="00A01366"/>
    <w:rsid w:val="00A016C9"/>
    <w:rsid w:val="00A0525E"/>
    <w:rsid w:val="00A05479"/>
    <w:rsid w:val="00A05585"/>
    <w:rsid w:val="00A07D77"/>
    <w:rsid w:val="00A07EEF"/>
    <w:rsid w:val="00A169FD"/>
    <w:rsid w:val="00A23012"/>
    <w:rsid w:val="00A238C4"/>
    <w:rsid w:val="00A27225"/>
    <w:rsid w:val="00A27817"/>
    <w:rsid w:val="00A30B4B"/>
    <w:rsid w:val="00A33D75"/>
    <w:rsid w:val="00A40463"/>
    <w:rsid w:val="00A41303"/>
    <w:rsid w:val="00A413D3"/>
    <w:rsid w:val="00A426A7"/>
    <w:rsid w:val="00A43C96"/>
    <w:rsid w:val="00A623A0"/>
    <w:rsid w:val="00A62A4D"/>
    <w:rsid w:val="00A639D7"/>
    <w:rsid w:val="00A675D2"/>
    <w:rsid w:val="00A70B69"/>
    <w:rsid w:val="00A74F07"/>
    <w:rsid w:val="00A77D0A"/>
    <w:rsid w:val="00A77FD8"/>
    <w:rsid w:val="00A80C7B"/>
    <w:rsid w:val="00A86B2B"/>
    <w:rsid w:val="00A87A85"/>
    <w:rsid w:val="00A93833"/>
    <w:rsid w:val="00A955B5"/>
    <w:rsid w:val="00AA2E03"/>
    <w:rsid w:val="00AA4FB9"/>
    <w:rsid w:val="00AA7E9F"/>
    <w:rsid w:val="00AB0491"/>
    <w:rsid w:val="00AB1B77"/>
    <w:rsid w:val="00AB1CB0"/>
    <w:rsid w:val="00AB33F7"/>
    <w:rsid w:val="00AB6B14"/>
    <w:rsid w:val="00AC2020"/>
    <w:rsid w:val="00AC2454"/>
    <w:rsid w:val="00AC365B"/>
    <w:rsid w:val="00AC4CFA"/>
    <w:rsid w:val="00AC546B"/>
    <w:rsid w:val="00AC5B8F"/>
    <w:rsid w:val="00AC60E1"/>
    <w:rsid w:val="00AC64FB"/>
    <w:rsid w:val="00AD4F5A"/>
    <w:rsid w:val="00AE1DC7"/>
    <w:rsid w:val="00AE3A2B"/>
    <w:rsid w:val="00AE44F3"/>
    <w:rsid w:val="00AE5BA7"/>
    <w:rsid w:val="00AE5EFC"/>
    <w:rsid w:val="00AF0BA3"/>
    <w:rsid w:val="00AF620D"/>
    <w:rsid w:val="00B02C2A"/>
    <w:rsid w:val="00B132D7"/>
    <w:rsid w:val="00B16F47"/>
    <w:rsid w:val="00B21571"/>
    <w:rsid w:val="00B21A1E"/>
    <w:rsid w:val="00B22539"/>
    <w:rsid w:val="00B2329D"/>
    <w:rsid w:val="00B24984"/>
    <w:rsid w:val="00B25783"/>
    <w:rsid w:val="00B30669"/>
    <w:rsid w:val="00B3207D"/>
    <w:rsid w:val="00B3538F"/>
    <w:rsid w:val="00B3540C"/>
    <w:rsid w:val="00B3597C"/>
    <w:rsid w:val="00B36FA0"/>
    <w:rsid w:val="00B37250"/>
    <w:rsid w:val="00B425FA"/>
    <w:rsid w:val="00B46F6E"/>
    <w:rsid w:val="00B50A55"/>
    <w:rsid w:val="00B54352"/>
    <w:rsid w:val="00B62DA2"/>
    <w:rsid w:val="00B64BAA"/>
    <w:rsid w:val="00B66361"/>
    <w:rsid w:val="00B666D0"/>
    <w:rsid w:val="00B67E40"/>
    <w:rsid w:val="00B7367B"/>
    <w:rsid w:val="00B73EB9"/>
    <w:rsid w:val="00B7454F"/>
    <w:rsid w:val="00B846D8"/>
    <w:rsid w:val="00B8584F"/>
    <w:rsid w:val="00B8628F"/>
    <w:rsid w:val="00B9017C"/>
    <w:rsid w:val="00B94E6D"/>
    <w:rsid w:val="00B95052"/>
    <w:rsid w:val="00B951B8"/>
    <w:rsid w:val="00BA0600"/>
    <w:rsid w:val="00BA119C"/>
    <w:rsid w:val="00BA1603"/>
    <w:rsid w:val="00BA48ED"/>
    <w:rsid w:val="00BA6357"/>
    <w:rsid w:val="00BA6D0C"/>
    <w:rsid w:val="00BA7382"/>
    <w:rsid w:val="00BB13A2"/>
    <w:rsid w:val="00BB308C"/>
    <w:rsid w:val="00BB5978"/>
    <w:rsid w:val="00BB76B9"/>
    <w:rsid w:val="00BC519F"/>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235E"/>
    <w:rsid w:val="00C33C8B"/>
    <w:rsid w:val="00C3531B"/>
    <w:rsid w:val="00C435B3"/>
    <w:rsid w:val="00C4620A"/>
    <w:rsid w:val="00C4622A"/>
    <w:rsid w:val="00C47B48"/>
    <w:rsid w:val="00C47B4C"/>
    <w:rsid w:val="00C5527A"/>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19A7"/>
    <w:rsid w:val="00CA3CD8"/>
    <w:rsid w:val="00CA44EE"/>
    <w:rsid w:val="00CA4FC1"/>
    <w:rsid w:val="00CA7B1B"/>
    <w:rsid w:val="00CA7E18"/>
    <w:rsid w:val="00CB0E89"/>
    <w:rsid w:val="00CB6552"/>
    <w:rsid w:val="00CB7DFA"/>
    <w:rsid w:val="00CD1623"/>
    <w:rsid w:val="00CD2131"/>
    <w:rsid w:val="00CD388E"/>
    <w:rsid w:val="00CD6053"/>
    <w:rsid w:val="00CD64D8"/>
    <w:rsid w:val="00CE2C2D"/>
    <w:rsid w:val="00CE5152"/>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36DC7"/>
    <w:rsid w:val="00D427E0"/>
    <w:rsid w:val="00D51D42"/>
    <w:rsid w:val="00D52AC7"/>
    <w:rsid w:val="00D5550E"/>
    <w:rsid w:val="00D556C1"/>
    <w:rsid w:val="00D665E0"/>
    <w:rsid w:val="00D67881"/>
    <w:rsid w:val="00D70911"/>
    <w:rsid w:val="00D74E9F"/>
    <w:rsid w:val="00D76A37"/>
    <w:rsid w:val="00D76D9D"/>
    <w:rsid w:val="00D844AA"/>
    <w:rsid w:val="00D92D06"/>
    <w:rsid w:val="00D93DCF"/>
    <w:rsid w:val="00D94F64"/>
    <w:rsid w:val="00D954FB"/>
    <w:rsid w:val="00D95BA9"/>
    <w:rsid w:val="00D965BD"/>
    <w:rsid w:val="00D9784D"/>
    <w:rsid w:val="00DA072B"/>
    <w:rsid w:val="00DA0F5D"/>
    <w:rsid w:val="00DA27D7"/>
    <w:rsid w:val="00DA63FB"/>
    <w:rsid w:val="00DA68D2"/>
    <w:rsid w:val="00DB0481"/>
    <w:rsid w:val="00DB6449"/>
    <w:rsid w:val="00DC1C8F"/>
    <w:rsid w:val="00DC289D"/>
    <w:rsid w:val="00DC3EF8"/>
    <w:rsid w:val="00DC4C6C"/>
    <w:rsid w:val="00DD1658"/>
    <w:rsid w:val="00DD5194"/>
    <w:rsid w:val="00DE1F10"/>
    <w:rsid w:val="00DE2F34"/>
    <w:rsid w:val="00DF03D7"/>
    <w:rsid w:val="00DF1D26"/>
    <w:rsid w:val="00DF33E4"/>
    <w:rsid w:val="00DF7673"/>
    <w:rsid w:val="00E00E96"/>
    <w:rsid w:val="00E144CD"/>
    <w:rsid w:val="00E176CF"/>
    <w:rsid w:val="00E216D2"/>
    <w:rsid w:val="00E21D57"/>
    <w:rsid w:val="00E23789"/>
    <w:rsid w:val="00E3078E"/>
    <w:rsid w:val="00E34154"/>
    <w:rsid w:val="00E369C5"/>
    <w:rsid w:val="00E46CD1"/>
    <w:rsid w:val="00E507D1"/>
    <w:rsid w:val="00E50A81"/>
    <w:rsid w:val="00E51A28"/>
    <w:rsid w:val="00E55B06"/>
    <w:rsid w:val="00E55E27"/>
    <w:rsid w:val="00E6006E"/>
    <w:rsid w:val="00E61627"/>
    <w:rsid w:val="00E6341B"/>
    <w:rsid w:val="00E728AA"/>
    <w:rsid w:val="00E77A10"/>
    <w:rsid w:val="00E8392D"/>
    <w:rsid w:val="00E84A81"/>
    <w:rsid w:val="00E8719A"/>
    <w:rsid w:val="00E96998"/>
    <w:rsid w:val="00EA0963"/>
    <w:rsid w:val="00EA1BD4"/>
    <w:rsid w:val="00EA3BB0"/>
    <w:rsid w:val="00EA4404"/>
    <w:rsid w:val="00EA59AD"/>
    <w:rsid w:val="00EB6C7D"/>
    <w:rsid w:val="00ED20B8"/>
    <w:rsid w:val="00ED4B1D"/>
    <w:rsid w:val="00ED4E59"/>
    <w:rsid w:val="00EE3763"/>
    <w:rsid w:val="00EE6D33"/>
    <w:rsid w:val="00EE6FC4"/>
    <w:rsid w:val="00EF00DF"/>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0F8"/>
    <w:rsid w:val="00F7436B"/>
    <w:rsid w:val="00F7550B"/>
    <w:rsid w:val="00F761A6"/>
    <w:rsid w:val="00F76EF6"/>
    <w:rsid w:val="00F76F44"/>
    <w:rsid w:val="00F77D4D"/>
    <w:rsid w:val="00F80A7F"/>
    <w:rsid w:val="00F80BC3"/>
    <w:rsid w:val="00F83F75"/>
    <w:rsid w:val="00F849D1"/>
    <w:rsid w:val="00F94F57"/>
    <w:rsid w:val="00F966CE"/>
    <w:rsid w:val="00FA0ECC"/>
    <w:rsid w:val="00FA0ED3"/>
    <w:rsid w:val="00FA5B9B"/>
    <w:rsid w:val="00FB0BA1"/>
    <w:rsid w:val="00FB23AB"/>
    <w:rsid w:val="00FB3267"/>
    <w:rsid w:val="00FB4353"/>
    <w:rsid w:val="00FB71E1"/>
    <w:rsid w:val="00FC0A94"/>
    <w:rsid w:val="00FC157F"/>
    <w:rsid w:val="00FC1A01"/>
    <w:rsid w:val="00FC35FB"/>
    <w:rsid w:val="00FC45AB"/>
    <w:rsid w:val="00FC6925"/>
    <w:rsid w:val="00FD0C95"/>
    <w:rsid w:val="00FD1773"/>
    <w:rsid w:val="00FD1FF7"/>
    <w:rsid w:val="00FD4EEA"/>
    <w:rsid w:val="00FD6AEB"/>
    <w:rsid w:val="00FD779B"/>
    <w:rsid w:val="00FD7ECA"/>
    <w:rsid w:val="00FD7F3E"/>
    <w:rsid w:val="00FE1779"/>
    <w:rsid w:val="00FE3E57"/>
    <w:rsid w:val="00FE52DA"/>
    <w:rsid w:val="00FE6DBD"/>
    <w:rsid w:val="00FF0F0B"/>
    <w:rsid w:val="00FF4C6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5AADD-4982-4582-9AE1-00B406A08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1465</Words>
  <Characters>8061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yacine</cp:lastModifiedBy>
  <cp:revision>156</cp:revision>
  <dcterms:created xsi:type="dcterms:W3CDTF">2021-04-01T08:59:00Z</dcterms:created>
  <dcterms:modified xsi:type="dcterms:W3CDTF">2022-03-13T09:30:00Z</dcterms:modified>
</cp:coreProperties>
</file>