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76" w:rsidRPr="002779D7" w:rsidRDefault="00463476" w:rsidP="0046347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r</w:t>
      </w:r>
      <w:r w:rsidRPr="002779D7">
        <w:rPr>
          <w:rFonts w:asciiTheme="majorBidi" w:hAnsiTheme="majorBidi" w:cstheme="majorBidi"/>
          <w:b/>
          <w:bCs/>
          <w:color w:val="000000"/>
          <w:sz w:val="28"/>
          <w:szCs w:val="28"/>
          <w:shd w:val="clear" w:color="auto" w:fill="FFFFFF"/>
        </w:rPr>
        <w:t xml:space="preserve"> </w:t>
      </w:r>
      <w:proofErr w:type="spellStart"/>
      <w:r w:rsidRPr="00463476">
        <w:rPr>
          <w:rFonts w:asciiTheme="majorBidi" w:hAnsiTheme="majorBidi" w:cstheme="majorBidi"/>
          <w:b/>
          <w:bCs/>
          <w:color w:val="000000"/>
          <w:sz w:val="28"/>
          <w:szCs w:val="28"/>
          <w:shd w:val="clear" w:color="auto" w:fill="FFFFFF"/>
        </w:rPr>
        <w:t>Rahal</w:t>
      </w:r>
      <w:proofErr w:type="spellEnd"/>
      <w:r w:rsidRPr="00463476">
        <w:rPr>
          <w:rFonts w:asciiTheme="majorBidi" w:hAnsiTheme="majorBidi" w:cstheme="majorBidi"/>
          <w:b/>
          <w:bCs/>
          <w:color w:val="000000"/>
          <w:sz w:val="28"/>
          <w:szCs w:val="28"/>
          <w:shd w:val="clear" w:color="auto" w:fill="FFFFFF"/>
        </w:rPr>
        <w:t xml:space="preserve"> Mohamed</w:t>
      </w:r>
    </w:p>
    <w:p w:rsidR="00463476" w:rsidRDefault="00463476" w:rsidP="00463476">
      <w:pPr>
        <w:jc w:val="center"/>
        <w:rPr>
          <w:rFonts w:asciiTheme="majorBidi" w:hAnsiTheme="majorBidi" w:cstheme="majorBidi"/>
          <w:b/>
          <w:bCs/>
          <w:color w:val="000000"/>
          <w:sz w:val="28"/>
          <w:szCs w:val="28"/>
          <w:shd w:val="clear" w:color="auto" w:fill="FFFFFF"/>
        </w:rPr>
      </w:pPr>
      <w:r w:rsidRPr="00463476">
        <w:rPr>
          <w:rFonts w:asciiTheme="majorBidi" w:hAnsiTheme="majorBidi" w:cstheme="majorBidi"/>
          <w:b/>
          <w:bCs/>
          <w:color w:val="000000"/>
          <w:sz w:val="28"/>
          <w:szCs w:val="28"/>
          <w:shd w:val="clear" w:color="auto" w:fill="FFFFFF"/>
        </w:rPr>
        <w:t>Recherche identification et antibiogramme des bactéries majeures responsables d'infections respiratoires chez les bovins</w:t>
      </w:r>
      <w:r>
        <w:rPr>
          <w:rFonts w:asciiTheme="majorBidi" w:hAnsiTheme="majorBidi" w:cstheme="majorBidi"/>
          <w:b/>
          <w:bCs/>
          <w:color w:val="000000"/>
          <w:sz w:val="28"/>
          <w:szCs w:val="28"/>
          <w:shd w:val="clear" w:color="auto" w:fill="FFFFFF"/>
        </w:rPr>
        <w:t xml:space="preserve"> </w:t>
      </w:r>
    </w:p>
    <w:p w:rsidR="00463476" w:rsidRPr="00463476" w:rsidRDefault="00463476" w:rsidP="0046347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w:t>
      </w:r>
      <w:r w:rsidRPr="00463476">
        <w:rPr>
          <w:rFonts w:asciiTheme="majorBidi" w:hAnsiTheme="majorBidi" w:cstheme="majorBidi"/>
          <w:b/>
          <w:bCs/>
          <w:color w:val="000000"/>
          <w:sz w:val="24"/>
          <w:szCs w:val="24"/>
          <w:shd w:val="clear" w:color="auto" w:fill="FFFFFF"/>
        </w:rPr>
        <w:t xml:space="preserve">Nationale </w:t>
      </w:r>
      <w:r w:rsidRPr="00463476">
        <w:rPr>
          <w:rFonts w:asciiTheme="majorBidi" w:hAnsiTheme="majorBidi" w:cstheme="majorBidi"/>
          <w:b/>
          <w:bCs/>
          <w:color w:val="000000"/>
          <w:sz w:val="28"/>
          <w:szCs w:val="28"/>
          <w:shd w:val="clear" w:color="auto" w:fill="FFFFFF"/>
        </w:rPr>
        <w:t>Supérieure Vétérinaire : 2012</w:t>
      </w:r>
    </w:p>
    <w:p w:rsidR="00463476" w:rsidRDefault="00463476">
      <w:pPr>
        <w:rPr>
          <w:rFonts w:asciiTheme="majorBidi" w:hAnsiTheme="majorBidi" w:cstheme="majorBidi"/>
          <w:sz w:val="24"/>
          <w:szCs w:val="24"/>
        </w:rPr>
      </w:pPr>
      <w:r w:rsidRPr="00463476">
        <w:rPr>
          <w:rFonts w:asciiTheme="majorBidi" w:hAnsiTheme="majorBidi" w:cstheme="majorBidi"/>
          <w:b/>
          <w:bCs/>
          <w:sz w:val="24"/>
          <w:szCs w:val="24"/>
        </w:rPr>
        <w:t>Résumé</w:t>
      </w:r>
      <w:r w:rsidRPr="00463476">
        <w:rPr>
          <w:rFonts w:asciiTheme="majorBidi" w:hAnsiTheme="majorBidi" w:cstheme="majorBidi"/>
          <w:sz w:val="24"/>
          <w:szCs w:val="24"/>
        </w:rPr>
        <w:t> :</w:t>
      </w:r>
    </w:p>
    <w:p w:rsidR="0056389E" w:rsidRPr="00463476" w:rsidRDefault="00463476" w:rsidP="00463476">
      <w:pPr>
        <w:rPr>
          <w:rFonts w:asciiTheme="majorBidi" w:hAnsiTheme="majorBidi" w:cstheme="majorBidi"/>
          <w:sz w:val="24"/>
          <w:szCs w:val="24"/>
          <w:lang w:val="en-US"/>
        </w:rPr>
      </w:pPr>
      <w:r w:rsidRPr="00463476">
        <w:rPr>
          <w:rFonts w:asciiTheme="majorBidi" w:hAnsiTheme="majorBidi" w:cstheme="majorBidi"/>
          <w:sz w:val="24"/>
          <w:szCs w:val="24"/>
        </w:rPr>
        <w:t xml:space="preserve"> Les bronchopneumonies infectieuses </w:t>
      </w:r>
      <w:proofErr w:type="spellStart"/>
      <w:r w:rsidRPr="00463476">
        <w:rPr>
          <w:rFonts w:asciiTheme="majorBidi" w:hAnsiTheme="majorBidi" w:cstheme="majorBidi"/>
          <w:sz w:val="24"/>
          <w:szCs w:val="24"/>
        </w:rPr>
        <w:t>enzootiques</w:t>
      </w:r>
      <w:proofErr w:type="spellEnd"/>
      <w:r>
        <w:rPr>
          <w:rFonts w:asciiTheme="majorBidi" w:hAnsiTheme="majorBidi" w:cstheme="majorBidi"/>
          <w:sz w:val="24"/>
          <w:szCs w:val="24"/>
        </w:rPr>
        <w:t xml:space="preserve"> </w:t>
      </w:r>
      <w:r w:rsidRPr="00463476">
        <w:rPr>
          <w:rFonts w:asciiTheme="majorBidi" w:hAnsiTheme="majorBidi" w:cstheme="majorBidi"/>
          <w:sz w:val="24"/>
          <w:szCs w:val="24"/>
        </w:rPr>
        <w:t xml:space="preserve">qualifiées d’origines multifactorielles généralement </w:t>
      </w:r>
      <w:proofErr w:type="spellStart"/>
      <w:r w:rsidRPr="00463476">
        <w:rPr>
          <w:rFonts w:asciiTheme="majorBidi" w:hAnsiTheme="majorBidi" w:cstheme="majorBidi"/>
          <w:sz w:val="24"/>
          <w:szCs w:val="24"/>
        </w:rPr>
        <w:t>sontresponsables</w:t>
      </w:r>
      <w:proofErr w:type="spellEnd"/>
      <w:r w:rsidRPr="00463476">
        <w:rPr>
          <w:rFonts w:asciiTheme="majorBidi" w:hAnsiTheme="majorBidi" w:cstheme="majorBidi"/>
          <w:sz w:val="24"/>
          <w:szCs w:val="24"/>
        </w:rPr>
        <w:t xml:space="preserve"> de plus de la moitié des morts ou des non-</w:t>
      </w:r>
      <w:proofErr w:type="spellStart"/>
      <w:r w:rsidRPr="00463476">
        <w:rPr>
          <w:rFonts w:asciiTheme="majorBidi" w:hAnsiTheme="majorBidi" w:cstheme="majorBidi"/>
          <w:sz w:val="24"/>
          <w:szCs w:val="24"/>
        </w:rPr>
        <w:t>valeurséconomiques</w:t>
      </w:r>
      <w:proofErr w:type="spellEnd"/>
      <w:r w:rsidRPr="00463476">
        <w:rPr>
          <w:rFonts w:asciiTheme="majorBidi" w:hAnsiTheme="majorBidi" w:cstheme="majorBidi"/>
          <w:sz w:val="24"/>
          <w:szCs w:val="24"/>
        </w:rPr>
        <w:t xml:space="preserve"> chez les bovins (GASNIER et al, 2005). L’analyse bactériologique à partir des poumons présentant des lésions, prélevés au niveau des abattoirs est un examen utilisé pour le diagnostic étiologique des agents responsables des infections respiratoires chez les bovins. Cinquante prélèvements de fragments pulmonaires ont été effectués dans deux abattoirs (El-Harrach et Blida), et ont servi à la préparation des suspensions bactériennes. Les analyses bactériologiques et l’utilisation des galeries API (API 20 NE, API20 </w:t>
      </w:r>
      <w:proofErr w:type="spellStart"/>
      <w:r w:rsidRPr="00463476">
        <w:rPr>
          <w:rFonts w:asciiTheme="majorBidi" w:hAnsiTheme="majorBidi" w:cstheme="majorBidi"/>
          <w:sz w:val="24"/>
          <w:szCs w:val="24"/>
        </w:rPr>
        <w:t>Strep</w:t>
      </w:r>
      <w:proofErr w:type="spellEnd"/>
      <w:r w:rsidRPr="00463476">
        <w:rPr>
          <w:rFonts w:asciiTheme="majorBidi" w:hAnsiTheme="majorBidi" w:cstheme="majorBidi"/>
          <w:sz w:val="24"/>
          <w:szCs w:val="24"/>
        </w:rPr>
        <w:t xml:space="preserve">, API 20 E et API 20 </w:t>
      </w:r>
      <w:proofErr w:type="spellStart"/>
      <w:r w:rsidRPr="00463476">
        <w:rPr>
          <w:rFonts w:asciiTheme="majorBidi" w:hAnsiTheme="majorBidi" w:cstheme="majorBidi"/>
          <w:sz w:val="24"/>
          <w:szCs w:val="24"/>
        </w:rPr>
        <w:t>Staph</w:t>
      </w:r>
      <w:proofErr w:type="spellEnd"/>
      <w:r w:rsidRPr="00463476">
        <w:rPr>
          <w:rFonts w:asciiTheme="majorBidi" w:hAnsiTheme="majorBidi" w:cstheme="majorBidi"/>
          <w:sz w:val="24"/>
          <w:szCs w:val="24"/>
        </w:rPr>
        <w:t xml:space="preserve">) nous ont permis d’identifier les bactéries incriminées dans les bronchopneumonies infectieuses </w:t>
      </w:r>
      <w:proofErr w:type="spellStart"/>
      <w:r w:rsidRPr="00463476">
        <w:rPr>
          <w:rFonts w:asciiTheme="majorBidi" w:hAnsiTheme="majorBidi" w:cstheme="majorBidi"/>
          <w:sz w:val="24"/>
          <w:szCs w:val="24"/>
        </w:rPr>
        <w:t>enzootiques</w:t>
      </w:r>
      <w:proofErr w:type="spellEnd"/>
      <w:r w:rsidRPr="00463476">
        <w:rPr>
          <w:rFonts w:asciiTheme="majorBidi" w:hAnsiTheme="majorBidi" w:cstheme="majorBidi"/>
          <w:sz w:val="24"/>
          <w:szCs w:val="24"/>
        </w:rPr>
        <w:t xml:space="preserve"> (BPIE) chez la population bovine abattue au niveau des </w:t>
      </w:r>
      <w:proofErr w:type="spellStart"/>
      <w:r w:rsidRPr="00463476">
        <w:rPr>
          <w:rFonts w:asciiTheme="majorBidi" w:hAnsiTheme="majorBidi" w:cstheme="majorBidi"/>
          <w:sz w:val="24"/>
          <w:szCs w:val="24"/>
        </w:rPr>
        <w:t>abattoirsd’El-Harrach</w:t>
      </w:r>
      <w:proofErr w:type="spellEnd"/>
      <w:r w:rsidRPr="00463476">
        <w:rPr>
          <w:rFonts w:asciiTheme="majorBidi" w:hAnsiTheme="majorBidi" w:cstheme="majorBidi"/>
          <w:sz w:val="24"/>
          <w:szCs w:val="24"/>
        </w:rPr>
        <w:t xml:space="preserve"> et de Blida , avec prédominance des Pasteurella </w:t>
      </w:r>
      <w:proofErr w:type="spellStart"/>
      <w:r w:rsidRPr="00463476">
        <w:rPr>
          <w:rFonts w:asciiTheme="majorBidi" w:hAnsiTheme="majorBidi" w:cstheme="majorBidi"/>
          <w:sz w:val="24"/>
          <w:szCs w:val="24"/>
        </w:rPr>
        <w:t>spp</w:t>
      </w:r>
      <w:proofErr w:type="spellEnd"/>
      <w:r w:rsidRPr="00463476">
        <w:rPr>
          <w:rFonts w:asciiTheme="majorBidi" w:hAnsiTheme="majorBidi" w:cstheme="majorBidi"/>
          <w:sz w:val="24"/>
          <w:szCs w:val="24"/>
        </w:rPr>
        <w:t xml:space="preserve"> qui ont été isolées dans 50 % des cas </w:t>
      </w:r>
      <w:proofErr w:type="spellStart"/>
      <w:r w:rsidRPr="00463476">
        <w:rPr>
          <w:rFonts w:asciiTheme="majorBidi" w:hAnsiTheme="majorBidi" w:cstheme="majorBidi"/>
          <w:sz w:val="24"/>
          <w:szCs w:val="24"/>
        </w:rPr>
        <w:t>prélevés.Pasteurella</w:t>
      </w:r>
      <w:proofErr w:type="spellEnd"/>
      <w:r w:rsidRPr="00463476">
        <w:rPr>
          <w:rFonts w:asciiTheme="majorBidi" w:hAnsiTheme="majorBidi" w:cstheme="majorBidi"/>
          <w:sz w:val="24"/>
          <w:szCs w:val="24"/>
        </w:rPr>
        <w:t xml:space="preserve"> </w:t>
      </w:r>
      <w:proofErr w:type="spellStart"/>
      <w:r w:rsidRPr="00463476">
        <w:rPr>
          <w:rFonts w:asciiTheme="majorBidi" w:hAnsiTheme="majorBidi" w:cstheme="majorBidi"/>
          <w:sz w:val="24"/>
          <w:szCs w:val="24"/>
        </w:rPr>
        <w:t>multocida</w:t>
      </w:r>
      <w:proofErr w:type="spellEnd"/>
      <w:r w:rsidRPr="00463476">
        <w:rPr>
          <w:rFonts w:asciiTheme="majorBidi" w:hAnsiTheme="majorBidi" w:cstheme="majorBidi"/>
          <w:sz w:val="24"/>
          <w:szCs w:val="24"/>
        </w:rPr>
        <w:t xml:space="preserve"> occupe la première place avec un pourcentage de 32 % parmi tous les prélèvements. </w:t>
      </w:r>
      <w:proofErr w:type="spellStart"/>
      <w:r w:rsidRPr="00463476">
        <w:rPr>
          <w:rFonts w:asciiTheme="majorBidi" w:hAnsiTheme="majorBidi" w:cstheme="majorBidi"/>
          <w:sz w:val="24"/>
          <w:szCs w:val="24"/>
        </w:rPr>
        <w:t>Mannheimia</w:t>
      </w:r>
      <w:proofErr w:type="spellEnd"/>
      <w:r w:rsidRPr="00463476">
        <w:rPr>
          <w:rFonts w:asciiTheme="majorBidi" w:hAnsiTheme="majorBidi" w:cstheme="majorBidi"/>
          <w:sz w:val="24"/>
          <w:szCs w:val="24"/>
        </w:rPr>
        <w:t xml:space="preserve"> </w:t>
      </w:r>
      <w:proofErr w:type="spellStart"/>
      <w:r w:rsidRPr="00463476">
        <w:rPr>
          <w:rFonts w:asciiTheme="majorBidi" w:hAnsiTheme="majorBidi" w:cstheme="majorBidi"/>
          <w:sz w:val="24"/>
          <w:szCs w:val="24"/>
        </w:rPr>
        <w:t>haemolytica</w:t>
      </w:r>
      <w:proofErr w:type="spellEnd"/>
      <w:r w:rsidRPr="00463476">
        <w:rPr>
          <w:rFonts w:asciiTheme="majorBidi" w:hAnsiTheme="majorBidi" w:cstheme="majorBidi"/>
          <w:sz w:val="24"/>
          <w:szCs w:val="24"/>
        </w:rPr>
        <w:t xml:space="preserve"> vient en deuxième position avec un taux de 16 %. Les </w:t>
      </w:r>
      <w:proofErr w:type="spellStart"/>
      <w:r w:rsidRPr="00463476">
        <w:rPr>
          <w:rFonts w:asciiTheme="majorBidi" w:hAnsiTheme="majorBidi" w:cstheme="majorBidi"/>
          <w:sz w:val="24"/>
          <w:szCs w:val="24"/>
        </w:rPr>
        <w:t>Streptococcus</w:t>
      </w:r>
      <w:proofErr w:type="spellEnd"/>
      <w:r w:rsidRPr="00463476">
        <w:rPr>
          <w:rFonts w:asciiTheme="majorBidi" w:hAnsiTheme="majorBidi" w:cstheme="majorBidi"/>
          <w:sz w:val="24"/>
          <w:szCs w:val="24"/>
        </w:rPr>
        <w:t xml:space="preserve"> sont aussi fréquemment isolés avec un taux de 32 % (S. </w:t>
      </w:r>
      <w:proofErr w:type="spellStart"/>
      <w:r w:rsidRPr="00463476">
        <w:rPr>
          <w:rFonts w:asciiTheme="majorBidi" w:hAnsiTheme="majorBidi" w:cstheme="majorBidi"/>
          <w:sz w:val="24"/>
          <w:szCs w:val="24"/>
        </w:rPr>
        <w:t>pyogènesS</w:t>
      </w:r>
      <w:proofErr w:type="spellEnd"/>
      <w:r w:rsidRPr="00463476">
        <w:rPr>
          <w:rFonts w:asciiTheme="majorBidi" w:hAnsiTheme="majorBidi" w:cstheme="majorBidi"/>
          <w:sz w:val="24"/>
          <w:szCs w:val="24"/>
        </w:rPr>
        <w:t xml:space="preserve">. </w:t>
      </w:r>
      <w:proofErr w:type="spellStart"/>
      <w:r w:rsidRPr="00463476">
        <w:rPr>
          <w:rFonts w:asciiTheme="majorBidi" w:hAnsiTheme="majorBidi" w:cstheme="majorBidi"/>
          <w:sz w:val="24"/>
          <w:szCs w:val="24"/>
        </w:rPr>
        <w:t>bovis</w:t>
      </w:r>
      <w:proofErr w:type="spellEnd"/>
      <w:r w:rsidRPr="00463476">
        <w:rPr>
          <w:rFonts w:asciiTheme="majorBidi" w:hAnsiTheme="majorBidi" w:cstheme="majorBidi"/>
          <w:sz w:val="24"/>
          <w:szCs w:val="24"/>
        </w:rPr>
        <w:t xml:space="preserve"> IS. </w:t>
      </w:r>
      <w:proofErr w:type="spellStart"/>
      <w:r w:rsidRPr="00463476">
        <w:rPr>
          <w:rFonts w:asciiTheme="majorBidi" w:hAnsiTheme="majorBidi" w:cstheme="majorBidi"/>
          <w:sz w:val="24"/>
          <w:szCs w:val="24"/>
        </w:rPr>
        <w:t>bovis</w:t>
      </w:r>
      <w:proofErr w:type="spellEnd"/>
      <w:r w:rsidRPr="00463476">
        <w:rPr>
          <w:rFonts w:asciiTheme="majorBidi" w:hAnsiTheme="majorBidi" w:cstheme="majorBidi"/>
          <w:sz w:val="24"/>
          <w:szCs w:val="24"/>
        </w:rPr>
        <w:t xml:space="preserve"> II.1), alors que les Salmonella </w:t>
      </w:r>
      <w:proofErr w:type="spellStart"/>
      <w:r w:rsidRPr="00463476">
        <w:rPr>
          <w:rFonts w:asciiTheme="majorBidi" w:hAnsiTheme="majorBidi" w:cstheme="majorBidi"/>
          <w:sz w:val="24"/>
          <w:szCs w:val="24"/>
        </w:rPr>
        <w:t>spp</w:t>
      </w:r>
      <w:proofErr w:type="spellEnd"/>
      <w:r w:rsidRPr="00463476">
        <w:rPr>
          <w:rFonts w:asciiTheme="majorBidi" w:hAnsiTheme="majorBidi" w:cstheme="majorBidi"/>
          <w:sz w:val="24"/>
          <w:szCs w:val="24"/>
        </w:rPr>
        <w:t xml:space="preserve">, les </w:t>
      </w:r>
      <w:proofErr w:type="spellStart"/>
      <w:r w:rsidRPr="00463476">
        <w:rPr>
          <w:rFonts w:asciiTheme="majorBidi" w:hAnsiTheme="majorBidi" w:cstheme="majorBidi"/>
          <w:sz w:val="24"/>
          <w:szCs w:val="24"/>
        </w:rPr>
        <w:t>Staphylococcus</w:t>
      </w:r>
      <w:proofErr w:type="spellEnd"/>
      <w:r w:rsidRPr="00463476">
        <w:rPr>
          <w:rFonts w:asciiTheme="majorBidi" w:hAnsiTheme="majorBidi" w:cstheme="majorBidi"/>
          <w:sz w:val="24"/>
          <w:szCs w:val="24"/>
        </w:rPr>
        <w:t xml:space="preserve"> et les </w:t>
      </w:r>
      <w:proofErr w:type="spellStart"/>
      <w:r w:rsidRPr="00463476">
        <w:rPr>
          <w:rFonts w:asciiTheme="majorBidi" w:hAnsiTheme="majorBidi" w:cstheme="majorBidi"/>
          <w:sz w:val="24"/>
          <w:szCs w:val="24"/>
        </w:rPr>
        <w:t>Corynebacteries</w:t>
      </w:r>
      <w:proofErr w:type="spellEnd"/>
      <w:r w:rsidRPr="00463476">
        <w:rPr>
          <w:rFonts w:asciiTheme="majorBidi" w:hAnsiTheme="majorBidi" w:cstheme="majorBidi"/>
          <w:sz w:val="24"/>
          <w:szCs w:val="24"/>
        </w:rPr>
        <w:t xml:space="preserve"> partagent le taux de 6 %. Les résultats de l’antibiogramme ont montré une résistance important ayant atteint des taux alarmants (94 % vis-à-vis de la </w:t>
      </w:r>
      <w:proofErr w:type="spellStart"/>
      <w:r w:rsidRPr="00463476">
        <w:rPr>
          <w:rFonts w:asciiTheme="majorBidi" w:hAnsiTheme="majorBidi" w:cstheme="majorBidi"/>
          <w:sz w:val="24"/>
          <w:szCs w:val="24"/>
        </w:rPr>
        <w:t>Doxycycline</w:t>
      </w:r>
      <w:proofErr w:type="spellEnd"/>
      <w:r w:rsidRPr="00463476">
        <w:rPr>
          <w:rFonts w:asciiTheme="majorBidi" w:hAnsiTheme="majorBidi" w:cstheme="majorBidi"/>
          <w:sz w:val="24"/>
          <w:szCs w:val="24"/>
        </w:rPr>
        <w:t>, 83 % vis-à-vis de l’</w:t>
      </w:r>
      <w:proofErr w:type="spellStart"/>
      <w:r w:rsidRPr="00463476">
        <w:rPr>
          <w:rFonts w:asciiTheme="majorBidi" w:hAnsiTheme="majorBidi" w:cstheme="majorBidi"/>
          <w:sz w:val="24"/>
          <w:szCs w:val="24"/>
        </w:rPr>
        <w:t>Amoxiciline</w:t>
      </w:r>
      <w:proofErr w:type="spellEnd"/>
      <w:r w:rsidRPr="00463476">
        <w:rPr>
          <w:rFonts w:asciiTheme="majorBidi" w:hAnsiTheme="majorBidi" w:cstheme="majorBidi"/>
          <w:sz w:val="24"/>
          <w:szCs w:val="24"/>
        </w:rPr>
        <w:t xml:space="preserve"> + acide </w:t>
      </w:r>
      <w:proofErr w:type="spellStart"/>
      <w:r w:rsidRPr="00463476">
        <w:rPr>
          <w:rFonts w:asciiTheme="majorBidi" w:hAnsiTheme="majorBidi" w:cstheme="majorBidi"/>
          <w:sz w:val="24"/>
          <w:szCs w:val="24"/>
        </w:rPr>
        <w:t>clavulanique</w:t>
      </w:r>
      <w:proofErr w:type="spellEnd"/>
      <w:r w:rsidRPr="00463476">
        <w:rPr>
          <w:rFonts w:asciiTheme="majorBidi" w:hAnsiTheme="majorBidi" w:cstheme="majorBidi"/>
          <w:sz w:val="24"/>
          <w:szCs w:val="24"/>
        </w:rPr>
        <w:t xml:space="preserve"> et 79 % vis-à-vis de l’Ampicilline). A l’exception de la gentamycine qui a atteint un taux de sensibilité de 96 %. </w:t>
      </w:r>
      <w:r w:rsidRPr="00463476">
        <w:rPr>
          <w:rFonts w:asciiTheme="majorBidi" w:hAnsiTheme="majorBidi" w:cstheme="majorBidi"/>
          <w:sz w:val="24"/>
          <w:szCs w:val="24"/>
        </w:rPr>
        <w:br/>
      </w:r>
      <w:r w:rsidRPr="00463476">
        <w:rPr>
          <w:rFonts w:asciiTheme="majorBidi" w:hAnsiTheme="majorBidi" w:cstheme="majorBidi"/>
          <w:sz w:val="24"/>
          <w:szCs w:val="24"/>
        </w:rPr>
        <w:br/>
      </w:r>
      <w:r w:rsidRPr="00463476">
        <w:rPr>
          <w:rFonts w:asciiTheme="majorBidi" w:hAnsiTheme="majorBidi" w:cstheme="majorBidi"/>
          <w:b/>
          <w:bCs/>
          <w:sz w:val="24"/>
          <w:szCs w:val="24"/>
          <w:lang w:val="en-US"/>
        </w:rPr>
        <w:t>Abstract</w:t>
      </w:r>
      <w:proofErr w:type="gramStart"/>
      <w:r w:rsidRPr="00463476">
        <w:rPr>
          <w:rFonts w:asciiTheme="majorBidi" w:hAnsiTheme="majorBidi" w:cstheme="majorBidi"/>
          <w:b/>
          <w:bCs/>
          <w:sz w:val="24"/>
          <w:szCs w:val="24"/>
          <w:lang w:val="en-US"/>
        </w:rPr>
        <w:t>:</w:t>
      </w:r>
      <w:proofErr w:type="gramEnd"/>
      <w:r w:rsidRPr="00463476">
        <w:rPr>
          <w:rFonts w:asciiTheme="majorBidi" w:hAnsiTheme="majorBidi" w:cstheme="majorBidi"/>
          <w:b/>
          <w:bCs/>
          <w:sz w:val="24"/>
          <w:szCs w:val="24"/>
          <w:lang w:val="en-US"/>
        </w:rPr>
        <w:br/>
      </w:r>
      <w:r w:rsidRPr="00463476">
        <w:rPr>
          <w:rFonts w:asciiTheme="majorBidi" w:hAnsiTheme="majorBidi" w:cstheme="majorBidi"/>
          <w:sz w:val="24"/>
          <w:szCs w:val="24"/>
          <w:lang w:val="en-US"/>
        </w:rPr>
        <w:t xml:space="preserve">The enzootic infectious </w:t>
      </w:r>
      <w:proofErr w:type="spellStart"/>
      <w:r w:rsidRPr="00463476">
        <w:rPr>
          <w:rFonts w:asciiTheme="majorBidi" w:hAnsiTheme="majorBidi" w:cstheme="majorBidi"/>
          <w:sz w:val="24"/>
          <w:szCs w:val="24"/>
          <w:lang w:val="en-US"/>
        </w:rPr>
        <w:t>bronchopneumonies</w:t>
      </w:r>
      <w:proofErr w:type="spellEnd"/>
      <w:r w:rsidRPr="00463476">
        <w:rPr>
          <w:rFonts w:asciiTheme="majorBidi" w:hAnsiTheme="majorBidi" w:cstheme="majorBidi"/>
          <w:sz w:val="24"/>
          <w:szCs w:val="24"/>
          <w:lang w:val="en-US"/>
        </w:rPr>
        <w:t xml:space="preserve"> are generally responsible of more than half of dead or economic not-values at the bovines these disorders are thus qualified multi-factors (GASNIER et al., 2005). The bacteriological analysis starting from the lungs presenting of the lesions, taken on the level of the slaughter-houses is an examination used for the diagnosis etiologic of the agents responsible for the respiratory infections at the bovines. Fifty taking away of pulmonary fragments were carried out in two slaughter-houses (El-</w:t>
      </w:r>
      <w:proofErr w:type="spellStart"/>
      <w:r w:rsidRPr="00463476">
        <w:rPr>
          <w:rFonts w:asciiTheme="majorBidi" w:hAnsiTheme="majorBidi" w:cstheme="majorBidi"/>
          <w:sz w:val="24"/>
          <w:szCs w:val="24"/>
          <w:lang w:val="en-US"/>
        </w:rPr>
        <w:t>Harrach</w:t>
      </w:r>
      <w:proofErr w:type="spellEnd"/>
      <w:r w:rsidRPr="00463476">
        <w:rPr>
          <w:rFonts w:asciiTheme="majorBidi" w:hAnsiTheme="majorBidi" w:cstheme="majorBidi"/>
          <w:sz w:val="24"/>
          <w:szCs w:val="24"/>
          <w:lang w:val="en-US"/>
        </w:rPr>
        <w:t xml:space="preserve"> and Blida), and were used for the preparation of the bacterial suspensions. The bacteriological analyzes and the use of the galleries API (API 20, API 20 Strep, API 20th and API 20 Staph) enabled us to identify the bacteria accused in the enzootic infectious </w:t>
      </w:r>
      <w:proofErr w:type="spellStart"/>
      <w:r w:rsidRPr="00463476">
        <w:rPr>
          <w:rFonts w:asciiTheme="majorBidi" w:hAnsiTheme="majorBidi" w:cstheme="majorBidi"/>
          <w:sz w:val="24"/>
          <w:szCs w:val="24"/>
          <w:lang w:val="en-US"/>
        </w:rPr>
        <w:t>bronchopneumonies</w:t>
      </w:r>
      <w:proofErr w:type="spellEnd"/>
      <w:r w:rsidRPr="00463476">
        <w:rPr>
          <w:rFonts w:asciiTheme="majorBidi" w:hAnsiTheme="majorBidi" w:cstheme="majorBidi"/>
          <w:sz w:val="24"/>
          <w:szCs w:val="24"/>
          <w:lang w:val="en-US"/>
        </w:rPr>
        <w:t xml:space="preserve"> (BPIE) at the bovine population shot down on the level of the slaughter-house of El-</w:t>
      </w:r>
      <w:proofErr w:type="spellStart"/>
      <w:r w:rsidRPr="00463476">
        <w:rPr>
          <w:rFonts w:asciiTheme="majorBidi" w:hAnsiTheme="majorBidi" w:cstheme="majorBidi"/>
          <w:sz w:val="24"/>
          <w:szCs w:val="24"/>
          <w:lang w:val="en-US"/>
        </w:rPr>
        <w:t>Harrach</w:t>
      </w:r>
      <w:proofErr w:type="spellEnd"/>
      <w:r w:rsidRPr="00463476">
        <w:rPr>
          <w:rFonts w:asciiTheme="majorBidi" w:hAnsiTheme="majorBidi" w:cstheme="majorBidi"/>
          <w:sz w:val="24"/>
          <w:szCs w:val="24"/>
          <w:lang w:val="en-US"/>
        </w:rPr>
        <w:t xml:space="preserve"> Algiers and Blida, with prevalence of </w:t>
      </w:r>
      <w:proofErr w:type="spellStart"/>
      <w:r w:rsidRPr="00463476">
        <w:rPr>
          <w:rFonts w:asciiTheme="majorBidi" w:hAnsiTheme="majorBidi" w:cstheme="majorBidi"/>
          <w:sz w:val="24"/>
          <w:szCs w:val="24"/>
          <w:lang w:val="en-US"/>
        </w:rPr>
        <w:t>Pasteurella</w:t>
      </w:r>
      <w:proofErr w:type="spellEnd"/>
      <w:r w:rsidRPr="00463476">
        <w:rPr>
          <w:rFonts w:asciiTheme="majorBidi" w:hAnsiTheme="majorBidi" w:cstheme="majorBidi"/>
          <w:sz w:val="24"/>
          <w:szCs w:val="24"/>
          <w:lang w:val="en-US"/>
        </w:rPr>
        <w:t xml:space="preserve"> </w:t>
      </w:r>
      <w:proofErr w:type="spellStart"/>
      <w:r w:rsidRPr="00463476">
        <w:rPr>
          <w:rFonts w:asciiTheme="majorBidi" w:hAnsiTheme="majorBidi" w:cstheme="majorBidi"/>
          <w:sz w:val="24"/>
          <w:szCs w:val="24"/>
          <w:lang w:val="en-US"/>
        </w:rPr>
        <w:t>spp</w:t>
      </w:r>
      <w:proofErr w:type="spellEnd"/>
      <w:r w:rsidRPr="00463476">
        <w:rPr>
          <w:rFonts w:asciiTheme="majorBidi" w:hAnsiTheme="majorBidi" w:cstheme="majorBidi"/>
          <w:sz w:val="24"/>
          <w:szCs w:val="24"/>
          <w:lang w:val="en-US"/>
        </w:rPr>
        <w:t xml:space="preserve"> which were isolated in 50% from the taken cases. </w:t>
      </w:r>
      <w:proofErr w:type="spellStart"/>
      <w:r w:rsidRPr="00463476">
        <w:rPr>
          <w:rFonts w:asciiTheme="majorBidi" w:hAnsiTheme="majorBidi" w:cstheme="majorBidi"/>
          <w:sz w:val="24"/>
          <w:szCs w:val="24"/>
          <w:lang w:val="en-US"/>
        </w:rPr>
        <w:t>Pasteurella</w:t>
      </w:r>
      <w:proofErr w:type="spellEnd"/>
      <w:r w:rsidRPr="00463476">
        <w:rPr>
          <w:rFonts w:asciiTheme="majorBidi" w:hAnsiTheme="majorBidi" w:cstheme="majorBidi"/>
          <w:sz w:val="24"/>
          <w:szCs w:val="24"/>
          <w:lang w:val="en-US"/>
        </w:rPr>
        <w:t xml:space="preserve"> </w:t>
      </w:r>
      <w:proofErr w:type="spellStart"/>
      <w:r w:rsidRPr="00463476">
        <w:rPr>
          <w:rFonts w:asciiTheme="majorBidi" w:hAnsiTheme="majorBidi" w:cstheme="majorBidi"/>
          <w:sz w:val="24"/>
          <w:szCs w:val="24"/>
          <w:lang w:val="en-US"/>
        </w:rPr>
        <w:t>multocida</w:t>
      </w:r>
      <w:proofErr w:type="spellEnd"/>
      <w:r w:rsidRPr="00463476">
        <w:rPr>
          <w:rFonts w:asciiTheme="majorBidi" w:hAnsiTheme="majorBidi" w:cstheme="majorBidi"/>
          <w:sz w:val="24"/>
          <w:szCs w:val="24"/>
          <w:lang w:val="en-US"/>
        </w:rPr>
        <w:t xml:space="preserve"> occupies the first place with a percentage of 32% among all the taking away. </w:t>
      </w:r>
      <w:proofErr w:type="spellStart"/>
      <w:r w:rsidRPr="00463476">
        <w:rPr>
          <w:rFonts w:asciiTheme="majorBidi" w:hAnsiTheme="majorBidi" w:cstheme="majorBidi"/>
          <w:sz w:val="24"/>
          <w:szCs w:val="24"/>
          <w:lang w:val="en-US"/>
        </w:rPr>
        <w:t>Mannheimia</w:t>
      </w:r>
      <w:proofErr w:type="spellEnd"/>
      <w:r w:rsidRPr="00463476">
        <w:rPr>
          <w:rFonts w:asciiTheme="majorBidi" w:hAnsiTheme="majorBidi" w:cstheme="majorBidi"/>
          <w:sz w:val="24"/>
          <w:szCs w:val="24"/>
          <w:lang w:val="en-US"/>
        </w:rPr>
        <w:t xml:space="preserve"> </w:t>
      </w:r>
      <w:proofErr w:type="spellStart"/>
      <w:r w:rsidRPr="00463476">
        <w:rPr>
          <w:rFonts w:asciiTheme="majorBidi" w:hAnsiTheme="majorBidi" w:cstheme="majorBidi"/>
          <w:sz w:val="24"/>
          <w:szCs w:val="24"/>
          <w:lang w:val="en-US"/>
        </w:rPr>
        <w:t>haemolytica</w:t>
      </w:r>
      <w:proofErr w:type="spellEnd"/>
      <w:r w:rsidRPr="00463476">
        <w:rPr>
          <w:rFonts w:asciiTheme="majorBidi" w:hAnsiTheme="majorBidi" w:cstheme="majorBidi"/>
          <w:sz w:val="24"/>
          <w:szCs w:val="24"/>
          <w:lang w:val="en-US"/>
        </w:rPr>
        <w:t xml:space="preserve"> comes in second position with a rate from 16%. Streptococcus are also frequently isolated with a rate from 32% (S. </w:t>
      </w:r>
      <w:proofErr w:type="spellStart"/>
      <w:r w:rsidRPr="00463476">
        <w:rPr>
          <w:rFonts w:asciiTheme="majorBidi" w:hAnsiTheme="majorBidi" w:cstheme="majorBidi"/>
          <w:sz w:val="24"/>
          <w:szCs w:val="24"/>
          <w:lang w:val="en-US"/>
        </w:rPr>
        <w:t>pyogenes</w:t>
      </w:r>
      <w:proofErr w:type="spellEnd"/>
      <w:r w:rsidRPr="00463476">
        <w:rPr>
          <w:rFonts w:asciiTheme="majorBidi" w:hAnsiTheme="majorBidi" w:cstheme="majorBidi"/>
          <w:sz w:val="24"/>
          <w:szCs w:val="24"/>
          <w:lang w:val="en-US"/>
        </w:rPr>
        <w:t xml:space="preserve"> S. </w:t>
      </w:r>
      <w:proofErr w:type="spellStart"/>
      <w:r w:rsidRPr="00463476">
        <w:rPr>
          <w:rFonts w:asciiTheme="majorBidi" w:hAnsiTheme="majorBidi" w:cstheme="majorBidi"/>
          <w:sz w:val="24"/>
          <w:szCs w:val="24"/>
          <w:lang w:val="en-US"/>
        </w:rPr>
        <w:t>bovis</w:t>
      </w:r>
      <w:proofErr w:type="spellEnd"/>
      <w:r w:rsidRPr="00463476">
        <w:rPr>
          <w:rFonts w:asciiTheme="majorBidi" w:hAnsiTheme="majorBidi" w:cstheme="majorBidi"/>
          <w:sz w:val="24"/>
          <w:szCs w:val="24"/>
          <w:lang w:val="en-US"/>
        </w:rPr>
        <w:t xml:space="preserve"> I S. </w:t>
      </w:r>
      <w:proofErr w:type="spellStart"/>
      <w:r w:rsidRPr="00463476">
        <w:rPr>
          <w:rFonts w:asciiTheme="majorBidi" w:hAnsiTheme="majorBidi" w:cstheme="majorBidi"/>
          <w:sz w:val="24"/>
          <w:szCs w:val="24"/>
          <w:lang w:val="en-US"/>
        </w:rPr>
        <w:lastRenderedPageBreak/>
        <w:t>bovis</w:t>
      </w:r>
      <w:proofErr w:type="spellEnd"/>
      <w:r w:rsidRPr="00463476">
        <w:rPr>
          <w:rFonts w:asciiTheme="majorBidi" w:hAnsiTheme="majorBidi" w:cstheme="majorBidi"/>
          <w:sz w:val="24"/>
          <w:szCs w:val="24"/>
          <w:lang w:val="en-US"/>
        </w:rPr>
        <w:t xml:space="preserve"> II.1), whereas the Salmonellas </w:t>
      </w:r>
      <w:proofErr w:type="spellStart"/>
      <w:r w:rsidRPr="00463476">
        <w:rPr>
          <w:rFonts w:asciiTheme="majorBidi" w:hAnsiTheme="majorBidi" w:cstheme="majorBidi"/>
          <w:sz w:val="24"/>
          <w:szCs w:val="24"/>
          <w:lang w:val="en-US"/>
        </w:rPr>
        <w:t>spp</w:t>
      </w:r>
      <w:proofErr w:type="spellEnd"/>
      <w:r w:rsidRPr="00463476">
        <w:rPr>
          <w:rFonts w:asciiTheme="majorBidi" w:hAnsiTheme="majorBidi" w:cstheme="majorBidi"/>
          <w:sz w:val="24"/>
          <w:szCs w:val="24"/>
          <w:lang w:val="en-US"/>
        </w:rPr>
        <w:t xml:space="preserve">, Staphylococcus and </w:t>
      </w:r>
      <w:proofErr w:type="spellStart"/>
      <w:r w:rsidRPr="00463476">
        <w:rPr>
          <w:rFonts w:asciiTheme="majorBidi" w:hAnsiTheme="majorBidi" w:cstheme="majorBidi"/>
          <w:sz w:val="24"/>
          <w:szCs w:val="24"/>
          <w:lang w:val="en-US"/>
        </w:rPr>
        <w:t>Corynebacteries</w:t>
      </w:r>
      <w:proofErr w:type="spellEnd"/>
      <w:r w:rsidRPr="00463476">
        <w:rPr>
          <w:rFonts w:asciiTheme="majorBidi" w:hAnsiTheme="majorBidi" w:cstheme="majorBidi"/>
          <w:sz w:val="24"/>
          <w:szCs w:val="24"/>
          <w:lang w:val="en-US"/>
        </w:rPr>
        <w:t xml:space="preserve"> share the rate of 6%. The results of the </w:t>
      </w:r>
      <w:proofErr w:type="spellStart"/>
      <w:r w:rsidRPr="00463476">
        <w:rPr>
          <w:rFonts w:asciiTheme="majorBidi" w:hAnsiTheme="majorBidi" w:cstheme="majorBidi"/>
          <w:sz w:val="24"/>
          <w:szCs w:val="24"/>
          <w:lang w:val="en-US"/>
        </w:rPr>
        <w:t>antibiogramme</w:t>
      </w:r>
      <w:proofErr w:type="spellEnd"/>
      <w:r w:rsidRPr="00463476">
        <w:rPr>
          <w:rFonts w:asciiTheme="majorBidi" w:hAnsiTheme="majorBidi" w:cstheme="majorBidi"/>
          <w:sz w:val="24"/>
          <w:szCs w:val="24"/>
          <w:lang w:val="en-US"/>
        </w:rPr>
        <w:t xml:space="preserve"> showed an enormous resistance having reached alarming rates (94% with respect to </w:t>
      </w:r>
      <w:proofErr w:type="spellStart"/>
      <w:r w:rsidRPr="00463476">
        <w:rPr>
          <w:rFonts w:asciiTheme="majorBidi" w:hAnsiTheme="majorBidi" w:cstheme="majorBidi"/>
          <w:sz w:val="24"/>
          <w:szCs w:val="24"/>
          <w:lang w:val="en-US"/>
        </w:rPr>
        <w:t>Doxycycline</w:t>
      </w:r>
      <w:proofErr w:type="spellEnd"/>
      <w:r w:rsidRPr="00463476">
        <w:rPr>
          <w:rFonts w:asciiTheme="majorBidi" w:hAnsiTheme="majorBidi" w:cstheme="majorBidi"/>
          <w:sz w:val="24"/>
          <w:szCs w:val="24"/>
          <w:lang w:val="en-US"/>
        </w:rPr>
        <w:t xml:space="preserve">, 83% with respect to </w:t>
      </w:r>
      <w:proofErr w:type="spellStart"/>
      <w:r w:rsidRPr="00463476">
        <w:rPr>
          <w:rFonts w:asciiTheme="majorBidi" w:hAnsiTheme="majorBidi" w:cstheme="majorBidi"/>
          <w:sz w:val="24"/>
          <w:szCs w:val="24"/>
          <w:lang w:val="en-US"/>
        </w:rPr>
        <w:t>Amoxiciline</w:t>
      </w:r>
      <w:proofErr w:type="spellEnd"/>
      <w:r w:rsidRPr="00463476">
        <w:rPr>
          <w:rFonts w:asciiTheme="majorBidi" w:hAnsiTheme="majorBidi" w:cstheme="majorBidi"/>
          <w:sz w:val="24"/>
          <w:szCs w:val="24"/>
          <w:lang w:val="en-US"/>
        </w:rPr>
        <w:t xml:space="preserve"> + acid </w:t>
      </w:r>
      <w:proofErr w:type="spellStart"/>
      <w:r w:rsidRPr="00463476">
        <w:rPr>
          <w:rFonts w:asciiTheme="majorBidi" w:hAnsiTheme="majorBidi" w:cstheme="majorBidi"/>
          <w:sz w:val="24"/>
          <w:szCs w:val="24"/>
          <w:lang w:val="en-US"/>
        </w:rPr>
        <w:t>clavulanic</w:t>
      </w:r>
      <w:proofErr w:type="spellEnd"/>
      <w:r w:rsidRPr="00463476">
        <w:rPr>
          <w:rFonts w:asciiTheme="majorBidi" w:hAnsiTheme="majorBidi" w:cstheme="majorBidi"/>
          <w:sz w:val="24"/>
          <w:szCs w:val="24"/>
          <w:lang w:val="en-US"/>
        </w:rPr>
        <w:t xml:space="preserve"> and 79% with respect to </w:t>
      </w:r>
      <w:proofErr w:type="spellStart"/>
      <w:r w:rsidRPr="00463476">
        <w:rPr>
          <w:rFonts w:asciiTheme="majorBidi" w:hAnsiTheme="majorBidi" w:cstheme="majorBidi"/>
          <w:sz w:val="24"/>
          <w:szCs w:val="24"/>
          <w:lang w:val="en-US"/>
        </w:rPr>
        <w:t>Ampicilline</w:t>
      </w:r>
      <w:proofErr w:type="spellEnd"/>
      <w:r w:rsidRPr="00463476">
        <w:rPr>
          <w:rFonts w:asciiTheme="majorBidi" w:hAnsiTheme="majorBidi" w:cstheme="majorBidi"/>
          <w:sz w:val="24"/>
          <w:szCs w:val="24"/>
          <w:lang w:val="en-US"/>
        </w:rPr>
        <w:t xml:space="preserve">). </w:t>
      </w:r>
      <w:proofErr w:type="gramStart"/>
      <w:r w:rsidRPr="00463476">
        <w:rPr>
          <w:rFonts w:asciiTheme="majorBidi" w:hAnsiTheme="majorBidi" w:cstheme="majorBidi"/>
          <w:sz w:val="24"/>
          <w:szCs w:val="24"/>
          <w:lang w:val="en-US"/>
        </w:rPr>
        <w:t xml:space="preserve">Except for the </w:t>
      </w:r>
      <w:proofErr w:type="spellStart"/>
      <w:r w:rsidRPr="00463476">
        <w:rPr>
          <w:rFonts w:asciiTheme="majorBidi" w:hAnsiTheme="majorBidi" w:cstheme="majorBidi"/>
          <w:sz w:val="24"/>
          <w:szCs w:val="24"/>
          <w:lang w:val="en-US"/>
        </w:rPr>
        <w:t>gentamycine</w:t>
      </w:r>
      <w:proofErr w:type="spellEnd"/>
      <w:r w:rsidRPr="00463476">
        <w:rPr>
          <w:rFonts w:asciiTheme="majorBidi" w:hAnsiTheme="majorBidi" w:cstheme="majorBidi"/>
          <w:sz w:val="24"/>
          <w:szCs w:val="24"/>
          <w:lang w:val="en-US"/>
        </w:rPr>
        <w:t xml:space="preserve"> which reached a rate of sensitivity of 96%.</w:t>
      </w:r>
      <w:proofErr w:type="gramEnd"/>
    </w:p>
    <w:sectPr w:rsidR="0056389E" w:rsidRPr="00463476"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3476"/>
    <w:rsid w:val="00463476"/>
    <w:rsid w:val="005638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3045</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2019-10-08T11:38:00Z</dcterms:created>
  <dcterms:modified xsi:type="dcterms:W3CDTF">2019-10-08T11:41:00Z</dcterms:modified>
</cp:coreProperties>
</file>