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65" w:rsidRPr="00277104" w:rsidRDefault="001B3597" w:rsidP="00064C9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636A0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64C98" w:rsidRPr="00064C98">
        <w:rPr>
          <w:rFonts w:asciiTheme="majorBidi" w:hAnsiTheme="majorBidi" w:cstheme="majorBidi"/>
          <w:sz w:val="28"/>
          <w:szCs w:val="28"/>
        </w:rPr>
        <w:t>Évaluation du taux de vaccination antirabique chez les carnivores domestiques</w:t>
      </w:r>
    </w:p>
    <w:p w:rsidR="00636A0D" w:rsidRPr="00A424FD" w:rsidRDefault="00636A0D" w:rsidP="00B2766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750F7A" w:rsidRPr="00750F7A" w:rsidRDefault="00750F7A" w:rsidP="00750F7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50F7A">
        <w:rPr>
          <w:rFonts w:asciiTheme="majorBidi" w:hAnsiTheme="majorBidi" w:cstheme="majorBidi"/>
          <w:b/>
          <w:bCs/>
          <w:sz w:val="24"/>
          <w:szCs w:val="24"/>
        </w:rPr>
        <w:t>Résumé: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La rage sévit en Algérie de façon endémique, le chien est reconnu pour être le principal vecteur de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maladie suivi du chat.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Elle est identifiée comme maladie prioritaire, et bénéficie de ce fait d’un programme national de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lutte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axé principalement sur la vaccination des animaux domestiques et l’élimination des animaux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errants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>, mais dont les résultats sont en deçà des attentes.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L’objectif de cette étude est d’évaluer le taux de vaccination dans la wilaya d’Alger, à travers une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enquête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transversale, par ailleurs, nous voulions ressortir l’impact de la pandémie de la </w:t>
      </w:r>
      <w:proofErr w:type="spellStart"/>
      <w:r w:rsidRPr="00064C98">
        <w:rPr>
          <w:rFonts w:asciiTheme="majorBidi" w:hAnsiTheme="majorBidi" w:cstheme="majorBidi"/>
          <w:sz w:val="24"/>
          <w:szCs w:val="24"/>
        </w:rPr>
        <w:t>Covid</w:t>
      </w:r>
      <w:proofErr w:type="spellEnd"/>
      <w:r w:rsidRPr="00064C98">
        <w:rPr>
          <w:rFonts w:asciiTheme="majorBidi" w:hAnsiTheme="majorBidi" w:cstheme="majorBidi"/>
          <w:sz w:val="24"/>
          <w:szCs w:val="24"/>
        </w:rPr>
        <w:t>-19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sur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la vaccination des animaux domestiques.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Concernant le taux de vaccination, il a été rapporté qu’environ 75,7% des animaux de compagnie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sont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vaccinés contre la rage, en revanche seulement 59,2% déclarent effectuer les rappels de vaccin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ce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qui représente une préoccupation majeure, car ils sont essentiels pour maintenir une immunité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adéquate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particulièrement contre la rage.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La pandémie de COVID-19 a également eu un impact négatif sur la vaccination antirabique,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soulignant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l'importance de maintenir les efforts de sensibilisation et d'éducation.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r w:rsidRPr="00064C98">
        <w:rPr>
          <w:rFonts w:asciiTheme="majorBidi" w:hAnsiTheme="majorBidi" w:cstheme="majorBidi"/>
          <w:sz w:val="24"/>
          <w:szCs w:val="24"/>
        </w:rPr>
        <w:t>La sensibilisation et l'éducation continue des propriétaires d'animaux sur l'importance de la</w:t>
      </w:r>
    </w:p>
    <w:p w:rsidR="00064C98" w:rsidRPr="00064C98" w:rsidRDefault="00064C98" w:rsidP="00064C9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vaccination</w:t>
      </w:r>
      <w:proofErr w:type="gramEnd"/>
      <w:r w:rsidRPr="00064C98">
        <w:rPr>
          <w:rFonts w:asciiTheme="majorBidi" w:hAnsiTheme="majorBidi" w:cstheme="majorBidi"/>
          <w:sz w:val="24"/>
          <w:szCs w:val="24"/>
        </w:rPr>
        <w:t xml:space="preserve"> régulière et des rappels, ainsi que l'accessibilité aux services vétérinaires, sont</w:t>
      </w:r>
    </w:p>
    <w:p w:rsidR="00014BDB" w:rsidRPr="009718F2" w:rsidRDefault="00064C98" w:rsidP="00064C9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064C98">
        <w:rPr>
          <w:rFonts w:asciiTheme="majorBidi" w:hAnsiTheme="majorBidi" w:cstheme="majorBidi"/>
          <w:sz w:val="24"/>
          <w:szCs w:val="24"/>
        </w:rPr>
        <w:t>essentielles</w:t>
      </w:r>
      <w:proofErr w:type="gramEnd"/>
    </w:p>
    <w:sectPr w:rsidR="00014BDB" w:rsidRPr="009718F2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402B"/>
    <w:rsid w:val="00064C98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77104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1E4A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231E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6ADF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5930"/>
    <w:rsid w:val="005B6238"/>
    <w:rsid w:val="005C1E40"/>
    <w:rsid w:val="005C6BD8"/>
    <w:rsid w:val="005D231B"/>
    <w:rsid w:val="005D3BFE"/>
    <w:rsid w:val="005D4095"/>
    <w:rsid w:val="005D66F0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36A0D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77051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6F754C"/>
    <w:rsid w:val="007045A9"/>
    <w:rsid w:val="00705075"/>
    <w:rsid w:val="00707C1C"/>
    <w:rsid w:val="007139BC"/>
    <w:rsid w:val="00733CB7"/>
    <w:rsid w:val="007364C3"/>
    <w:rsid w:val="00736AB3"/>
    <w:rsid w:val="00746CC0"/>
    <w:rsid w:val="00750F7A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18F2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1B16"/>
    <w:rsid w:val="00B14658"/>
    <w:rsid w:val="00B23492"/>
    <w:rsid w:val="00B25228"/>
    <w:rsid w:val="00B2552D"/>
    <w:rsid w:val="00B25553"/>
    <w:rsid w:val="00B267B2"/>
    <w:rsid w:val="00B27665"/>
    <w:rsid w:val="00B27B62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209B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27A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2389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661D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A5665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665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27665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648</cp:revision>
  <dcterms:created xsi:type="dcterms:W3CDTF">2019-12-10T12:38:00Z</dcterms:created>
  <dcterms:modified xsi:type="dcterms:W3CDTF">2023-11-30T13:50:00Z</dcterms:modified>
</cp:coreProperties>
</file>