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41" w:rsidRPr="003B5C41" w:rsidRDefault="001B3597" w:rsidP="003B5C41">
      <w:pPr>
        <w:jc w:val="both"/>
        <w:rPr>
          <w:rFonts w:ascii="Times New Roman" w:eastAsia="Times New Roman" w:hAnsi="Times New Roman" w:cs="Times New Roman"/>
          <w:sz w:val="24"/>
          <w:szCs w:val="24"/>
          <w:lang w:eastAsia="fr-FR"/>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w:t>
      </w:r>
      <w:r w:rsidR="00940A79" w:rsidRPr="00940A79">
        <w:t xml:space="preserve"> </w:t>
      </w:r>
      <w:r w:rsidR="003B5C41" w:rsidRPr="003B5C41">
        <w:rPr>
          <w:rFonts w:ascii="CIDFont+F3" w:eastAsia="Times New Roman" w:hAnsi="CIDFont+F3" w:cs="Times New Roman"/>
          <w:b/>
          <w:bCs/>
          <w:color w:val="000000"/>
          <w:sz w:val="30"/>
          <w:lang w:eastAsia="fr-FR"/>
        </w:rPr>
        <w:t>Impact de l’Utilisation d’un Acidifiant Organique et capteur de Mycotoxine sur la production laitière chez la vache</w:t>
      </w:r>
    </w:p>
    <w:p w:rsidR="00813FD9" w:rsidRPr="00A424FD" w:rsidRDefault="00813FD9" w:rsidP="00813FD9">
      <w:pPr>
        <w:jc w:val="both"/>
        <w:rPr>
          <w:rFonts w:ascii="Arial" w:hAnsi="Arial" w:cs="Arial"/>
          <w:color w:val="000000"/>
          <w:sz w:val="16"/>
          <w:szCs w:val="16"/>
          <w:shd w:val="clear" w:color="auto" w:fill="F6F2EC"/>
        </w:rPr>
      </w:pP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8576F4" w:rsidRPr="008576F4" w:rsidRDefault="008576F4" w:rsidP="008576F4">
      <w:pPr>
        <w:spacing w:after="0" w:line="360" w:lineRule="auto"/>
        <w:jc w:val="both"/>
        <w:rPr>
          <w:rStyle w:val="fontstyle11"/>
        </w:rPr>
      </w:pPr>
      <w:r w:rsidRPr="008576F4">
        <w:rPr>
          <w:rStyle w:val="fontstyle11"/>
        </w:rPr>
        <w:t xml:space="preserve">On a déterminé les valeurs de certains paramètres biochimiques avant et après l'incorporation d'un mélange d’acide organique et capteur de mycotoxines (RUMITOX) dans l'aliment et leur influence sur la </w:t>
      </w:r>
      <w:proofErr w:type="gramStart"/>
      <w:r w:rsidRPr="008576F4">
        <w:rPr>
          <w:rStyle w:val="fontstyle11"/>
        </w:rPr>
        <w:t>santé ,</w:t>
      </w:r>
      <w:proofErr w:type="gramEnd"/>
      <w:r w:rsidRPr="008576F4">
        <w:rPr>
          <w:rStyle w:val="fontstyle11"/>
        </w:rPr>
        <w:t xml:space="preserve"> les performances et la production laitière. </w:t>
      </w:r>
    </w:p>
    <w:p w:rsidR="008576F4" w:rsidRPr="008576F4" w:rsidRDefault="008576F4" w:rsidP="008576F4">
      <w:pPr>
        <w:spacing w:after="0" w:line="360" w:lineRule="auto"/>
        <w:jc w:val="both"/>
        <w:rPr>
          <w:rStyle w:val="fontstyle11"/>
        </w:rPr>
      </w:pPr>
      <w:r w:rsidRPr="008576F4">
        <w:rPr>
          <w:rStyle w:val="fontstyle11"/>
        </w:rPr>
        <w:t xml:space="preserve">La présente recherche a été menée sur 23 vaches laitières, de race </w:t>
      </w:r>
      <w:proofErr w:type="spellStart"/>
      <w:r w:rsidRPr="008576F4">
        <w:rPr>
          <w:rStyle w:val="fontstyle11"/>
        </w:rPr>
        <w:t>PrimHolstein</w:t>
      </w:r>
      <w:proofErr w:type="spellEnd"/>
      <w:r w:rsidRPr="008576F4">
        <w:rPr>
          <w:rStyle w:val="fontstyle11"/>
        </w:rPr>
        <w:t xml:space="preserve">, et de race Montbéliard, de différents âges, dans l’élevage </w:t>
      </w:r>
      <w:proofErr w:type="gramStart"/>
      <w:r w:rsidRPr="008576F4">
        <w:rPr>
          <w:rStyle w:val="fontstyle11"/>
        </w:rPr>
        <w:t>semi-intensif ,au</w:t>
      </w:r>
      <w:proofErr w:type="gramEnd"/>
      <w:r w:rsidRPr="008576F4">
        <w:rPr>
          <w:rStyle w:val="fontstyle11"/>
        </w:rPr>
        <w:t xml:space="preserve"> niveau de la   WILAYA d'ALGER, DELY BRAHIM. plusieurs vaches étaient atteintes de mammite </w:t>
      </w:r>
      <w:proofErr w:type="spellStart"/>
      <w:r w:rsidRPr="008576F4">
        <w:rPr>
          <w:rStyle w:val="fontstyle11"/>
        </w:rPr>
        <w:t>subclinique</w:t>
      </w:r>
      <w:proofErr w:type="gramStart"/>
      <w:r w:rsidRPr="008576F4">
        <w:rPr>
          <w:rStyle w:val="fontstyle11"/>
        </w:rPr>
        <w:t>,ce</w:t>
      </w:r>
      <w:proofErr w:type="spellEnd"/>
      <w:proofErr w:type="gramEnd"/>
      <w:r w:rsidRPr="008576F4">
        <w:rPr>
          <w:rStyle w:val="fontstyle11"/>
        </w:rPr>
        <w:t xml:space="preserve"> qui a été le signe d’alerte de l’éleveur.  </w:t>
      </w:r>
    </w:p>
    <w:p w:rsidR="008576F4" w:rsidRPr="008576F4" w:rsidRDefault="008576F4" w:rsidP="008576F4">
      <w:pPr>
        <w:spacing w:after="0" w:line="360" w:lineRule="auto"/>
        <w:jc w:val="both"/>
        <w:rPr>
          <w:rStyle w:val="fontstyle11"/>
        </w:rPr>
      </w:pPr>
      <w:r w:rsidRPr="008576F4">
        <w:rPr>
          <w:rStyle w:val="fontstyle11"/>
        </w:rPr>
        <w:t>Notre étude avait des chapitres suivant : le lait, les mammites, CMT, et la modification des paramètres biochimiques…….</w:t>
      </w:r>
    </w:p>
    <w:p w:rsidR="008576F4" w:rsidRPr="008576F4" w:rsidRDefault="008576F4" w:rsidP="008576F4">
      <w:pPr>
        <w:spacing w:after="0" w:line="360" w:lineRule="auto"/>
        <w:jc w:val="both"/>
        <w:rPr>
          <w:rStyle w:val="fontstyle11"/>
        </w:rPr>
      </w:pPr>
      <w:r w:rsidRPr="008576F4">
        <w:rPr>
          <w:rStyle w:val="fontstyle11"/>
        </w:rPr>
        <w:t xml:space="preserve">Des prélèvements ont été réalisés sur le dosage de certains paramètres biochimiques (Glucose, albumine, protéines totales, Acide </w:t>
      </w:r>
      <w:proofErr w:type="gramStart"/>
      <w:r w:rsidRPr="008576F4">
        <w:rPr>
          <w:rStyle w:val="fontstyle11"/>
        </w:rPr>
        <w:t>Urique ,</w:t>
      </w:r>
      <w:proofErr w:type="gramEnd"/>
      <w:r w:rsidRPr="008576F4">
        <w:rPr>
          <w:rStyle w:val="fontstyle11"/>
        </w:rPr>
        <w:t xml:space="preserve"> ALAT, ASAT), nous avons observé des valeurs  des paramètres sanguins  dans l’intervalle des normes après l'ingestion d'additif alimentaire.</w:t>
      </w:r>
    </w:p>
    <w:p w:rsidR="008F252A" w:rsidRDefault="008576F4" w:rsidP="008576F4">
      <w:pPr>
        <w:spacing w:after="0" w:line="360" w:lineRule="auto"/>
        <w:jc w:val="both"/>
        <w:rPr>
          <w:rStyle w:val="fontstyle11"/>
        </w:rPr>
      </w:pPr>
      <w:r w:rsidRPr="008576F4">
        <w:rPr>
          <w:rStyle w:val="fontstyle11"/>
        </w:rPr>
        <w:t>Les résultats obtenus, indiquent l'impact positif d'utiliser un additif de type acide organique et capteurs de mycotoxines dans l'aliment sur les performances, la prévention de la santé, le bon état nutritionnel, et le profil métabolique des vaches laitières, et la maîtrise de la qualité sanitaire des aliments et la gestion d'élevage.</w:t>
      </w:r>
    </w:p>
    <w:p w:rsidR="008576F4" w:rsidRDefault="008576F4" w:rsidP="008576F4">
      <w:pPr>
        <w:spacing w:after="0" w:line="360" w:lineRule="auto"/>
        <w:jc w:val="both"/>
        <w:rPr>
          <w:rFonts w:asciiTheme="majorBidi" w:hAnsiTheme="majorBidi" w:cstheme="majorBidi"/>
          <w:sz w:val="24"/>
          <w:szCs w:val="24"/>
        </w:rPr>
      </w:pPr>
    </w:p>
    <w:p w:rsidR="003D7949" w:rsidRPr="008213F1" w:rsidRDefault="00371F80" w:rsidP="00A51C7B">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A641C9" w:rsidRPr="001B0533" w:rsidRDefault="008576F4" w:rsidP="008576F4">
      <w:pPr>
        <w:pStyle w:val="Corpsdetexte"/>
        <w:spacing w:before="39" w:line="360" w:lineRule="auto"/>
        <w:ind w:right="64"/>
        <w:jc w:val="both"/>
        <w:rPr>
          <w:rFonts w:asciiTheme="majorBidi" w:hAnsiTheme="majorBidi" w:cstheme="majorBidi"/>
          <w:lang w:val="en-US"/>
        </w:rPr>
      </w:pPr>
      <w:r w:rsidRPr="008576F4">
        <w:rPr>
          <w:lang w:val="en-US" w:eastAsia="zh-CN"/>
        </w:rPr>
        <w:t xml:space="preserve">The main objective of this experimental study was to determine the values of certain biochemical parameters before and after the incorporation of an organic acid and </w:t>
      </w:r>
      <w:proofErr w:type="spellStart"/>
      <w:r w:rsidRPr="008576F4">
        <w:rPr>
          <w:lang w:val="en-US" w:eastAsia="zh-CN"/>
        </w:rPr>
        <w:t>mycotoxin</w:t>
      </w:r>
      <w:proofErr w:type="spellEnd"/>
      <w:r w:rsidRPr="008576F4">
        <w:rPr>
          <w:lang w:val="en-US" w:eastAsia="zh-CN"/>
        </w:rPr>
        <w:t xml:space="preserve"> sensors (RUMITOX) in the food for a technological purpose, and their influence on the physiological doses. </w:t>
      </w:r>
      <w:proofErr w:type="gramStart"/>
      <w:r w:rsidRPr="008576F4">
        <w:rPr>
          <w:lang w:val="en-US" w:eastAsia="zh-CN"/>
        </w:rPr>
        <w:t>biochemical</w:t>
      </w:r>
      <w:proofErr w:type="gramEnd"/>
      <w:r w:rsidRPr="008576F4">
        <w:rPr>
          <w:lang w:val="en-US" w:eastAsia="zh-CN"/>
        </w:rPr>
        <w:t xml:space="preserve">, and the health of dairy cows. This research was conducted on 23 dairy cows, Prim Holstein breed, and </w:t>
      </w:r>
      <w:proofErr w:type="spellStart"/>
      <w:r w:rsidRPr="008576F4">
        <w:rPr>
          <w:lang w:val="en-US" w:eastAsia="zh-CN"/>
        </w:rPr>
        <w:t>Montbéliard</w:t>
      </w:r>
      <w:proofErr w:type="spellEnd"/>
      <w:r w:rsidRPr="008576F4">
        <w:rPr>
          <w:lang w:val="en-US" w:eastAsia="zh-CN"/>
        </w:rPr>
        <w:t xml:space="preserve"> breed, of different ages, some of the cows were affected by subclinical mastitis, from semi-intensive breeding in WILAYA of ALGIERS, DALLY IBRAHIM. Our study had several chapters including important points such as (milk, mastitis, CMT, and modification of biochemical parameters, each chapter is complementary to the other. Samples were taken for the determination of certain biochemical parameters (urea, glucose, albumin, total proteins, ALT, AST)</w:t>
      </w:r>
      <w:proofErr w:type="gramStart"/>
      <w:r w:rsidRPr="008576F4">
        <w:rPr>
          <w:lang w:val="en-US" w:eastAsia="zh-CN"/>
        </w:rPr>
        <w:t>,</w:t>
      </w:r>
      <w:proofErr w:type="gramEnd"/>
      <w:r w:rsidRPr="008576F4">
        <w:rPr>
          <w:lang w:val="en-US" w:eastAsia="zh-CN"/>
        </w:rPr>
        <w:t xml:space="preserve"> we observed a positive improvement in the doses of the blood parameters after the ingestion of the food additive. </w:t>
      </w:r>
      <w:r w:rsidRPr="008576F4">
        <w:rPr>
          <w:lang w:val="en-US" w:eastAsia="zh-CN"/>
        </w:rPr>
        <w:lastRenderedPageBreak/>
        <w:t xml:space="preserve">The results obtained indicate the positive impact of using an organic acid-type additive and </w:t>
      </w:r>
      <w:proofErr w:type="spellStart"/>
      <w:r w:rsidRPr="008576F4">
        <w:rPr>
          <w:lang w:val="en-US" w:eastAsia="zh-CN"/>
        </w:rPr>
        <w:t>mycotoxin</w:t>
      </w:r>
      <w:proofErr w:type="spellEnd"/>
      <w:r w:rsidRPr="008576F4">
        <w:rPr>
          <w:lang w:val="en-US" w:eastAsia="zh-CN"/>
        </w:rPr>
        <w:t xml:space="preserve"> scavengers in feed on performance, health prevention, good nutritional status, and the metabolic profile of dairy cows, and control of the sanitary quality of food and livestock management.</w:t>
      </w:r>
    </w:p>
    <w:sectPr w:rsidR="00A641C9" w:rsidRPr="001B053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37"/>
    <w:rsid w:val="00120657"/>
    <w:rsid w:val="00121BAB"/>
    <w:rsid w:val="00121EDA"/>
    <w:rsid w:val="00122401"/>
    <w:rsid w:val="001234DF"/>
    <w:rsid w:val="00136481"/>
    <w:rsid w:val="00137DEA"/>
    <w:rsid w:val="001445F7"/>
    <w:rsid w:val="00145568"/>
    <w:rsid w:val="001470D3"/>
    <w:rsid w:val="001522A1"/>
    <w:rsid w:val="00160E06"/>
    <w:rsid w:val="00160E5C"/>
    <w:rsid w:val="00163F5F"/>
    <w:rsid w:val="00164790"/>
    <w:rsid w:val="00165B07"/>
    <w:rsid w:val="00167702"/>
    <w:rsid w:val="0017227E"/>
    <w:rsid w:val="001821E0"/>
    <w:rsid w:val="00185300"/>
    <w:rsid w:val="001A2ABC"/>
    <w:rsid w:val="001A3BF2"/>
    <w:rsid w:val="001B0533"/>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4301"/>
    <w:rsid w:val="0033722C"/>
    <w:rsid w:val="00337BD6"/>
    <w:rsid w:val="00337FD1"/>
    <w:rsid w:val="00342033"/>
    <w:rsid w:val="003461E7"/>
    <w:rsid w:val="00350454"/>
    <w:rsid w:val="0035140D"/>
    <w:rsid w:val="00351424"/>
    <w:rsid w:val="0035155E"/>
    <w:rsid w:val="00352056"/>
    <w:rsid w:val="0035797A"/>
    <w:rsid w:val="00362FD9"/>
    <w:rsid w:val="0037112E"/>
    <w:rsid w:val="00371F80"/>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5C41"/>
    <w:rsid w:val="003B71E6"/>
    <w:rsid w:val="003C29D0"/>
    <w:rsid w:val="003C5C83"/>
    <w:rsid w:val="003C6236"/>
    <w:rsid w:val="003D231E"/>
    <w:rsid w:val="003D4DA6"/>
    <w:rsid w:val="003D7949"/>
    <w:rsid w:val="003E5A3D"/>
    <w:rsid w:val="003E63EC"/>
    <w:rsid w:val="003E65B7"/>
    <w:rsid w:val="003E68E0"/>
    <w:rsid w:val="003F47DA"/>
    <w:rsid w:val="003F5A5A"/>
    <w:rsid w:val="003F5AA1"/>
    <w:rsid w:val="003F7748"/>
    <w:rsid w:val="0040232F"/>
    <w:rsid w:val="004026EE"/>
    <w:rsid w:val="0040402E"/>
    <w:rsid w:val="00404535"/>
    <w:rsid w:val="00404691"/>
    <w:rsid w:val="00407A0A"/>
    <w:rsid w:val="00410163"/>
    <w:rsid w:val="00420505"/>
    <w:rsid w:val="004214B8"/>
    <w:rsid w:val="004228EC"/>
    <w:rsid w:val="00423F84"/>
    <w:rsid w:val="00424CAF"/>
    <w:rsid w:val="004251D5"/>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6F9"/>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B7A3F"/>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17B2"/>
    <w:rsid w:val="007139BC"/>
    <w:rsid w:val="0073179D"/>
    <w:rsid w:val="00733CB7"/>
    <w:rsid w:val="007341E6"/>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0640"/>
    <w:rsid w:val="007B23FC"/>
    <w:rsid w:val="007B2782"/>
    <w:rsid w:val="007B30D3"/>
    <w:rsid w:val="007B7572"/>
    <w:rsid w:val="007B7F86"/>
    <w:rsid w:val="007C0B6B"/>
    <w:rsid w:val="007C27C7"/>
    <w:rsid w:val="007C2A1D"/>
    <w:rsid w:val="007C33FB"/>
    <w:rsid w:val="007C6A43"/>
    <w:rsid w:val="007C7B5B"/>
    <w:rsid w:val="007D008F"/>
    <w:rsid w:val="007D0E3C"/>
    <w:rsid w:val="007D1CAC"/>
    <w:rsid w:val="007E3F1C"/>
    <w:rsid w:val="007E6255"/>
    <w:rsid w:val="007F1D3E"/>
    <w:rsid w:val="007F3CFD"/>
    <w:rsid w:val="00800DE1"/>
    <w:rsid w:val="00801253"/>
    <w:rsid w:val="008032D7"/>
    <w:rsid w:val="00803515"/>
    <w:rsid w:val="00804EE5"/>
    <w:rsid w:val="00812718"/>
    <w:rsid w:val="00813FD9"/>
    <w:rsid w:val="00814453"/>
    <w:rsid w:val="008155BE"/>
    <w:rsid w:val="008213F1"/>
    <w:rsid w:val="008255D9"/>
    <w:rsid w:val="00826B47"/>
    <w:rsid w:val="008356D3"/>
    <w:rsid w:val="008369C6"/>
    <w:rsid w:val="00841845"/>
    <w:rsid w:val="00846BDF"/>
    <w:rsid w:val="0084721F"/>
    <w:rsid w:val="00850722"/>
    <w:rsid w:val="008574A7"/>
    <w:rsid w:val="008576F4"/>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1E50"/>
    <w:rsid w:val="008C362B"/>
    <w:rsid w:val="008D2D59"/>
    <w:rsid w:val="008D2E50"/>
    <w:rsid w:val="008D3B94"/>
    <w:rsid w:val="008D586E"/>
    <w:rsid w:val="008D61D3"/>
    <w:rsid w:val="008E1AD8"/>
    <w:rsid w:val="008E5B49"/>
    <w:rsid w:val="008E7986"/>
    <w:rsid w:val="008F0813"/>
    <w:rsid w:val="008F0E04"/>
    <w:rsid w:val="008F252A"/>
    <w:rsid w:val="008F49CD"/>
    <w:rsid w:val="00901B4B"/>
    <w:rsid w:val="0090358A"/>
    <w:rsid w:val="00912940"/>
    <w:rsid w:val="009239BD"/>
    <w:rsid w:val="00925C01"/>
    <w:rsid w:val="00927225"/>
    <w:rsid w:val="009300C5"/>
    <w:rsid w:val="00932FB0"/>
    <w:rsid w:val="00933020"/>
    <w:rsid w:val="00933DBD"/>
    <w:rsid w:val="00940A79"/>
    <w:rsid w:val="00941AA5"/>
    <w:rsid w:val="00942134"/>
    <w:rsid w:val="00942F05"/>
    <w:rsid w:val="00950F09"/>
    <w:rsid w:val="00956A23"/>
    <w:rsid w:val="009718F2"/>
    <w:rsid w:val="0097358C"/>
    <w:rsid w:val="00975AC3"/>
    <w:rsid w:val="00976E16"/>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1C7B"/>
    <w:rsid w:val="00A52E93"/>
    <w:rsid w:val="00A540D7"/>
    <w:rsid w:val="00A567C9"/>
    <w:rsid w:val="00A612D3"/>
    <w:rsid w:val="00A617EF"/>
    <w:rsid w:val="00A62E24"/>
    <w:rsid w:val="00A641C9"/>
    <w:rsid w:val="00A64690"/>
    <w:rsid w:val="00A659C8"/>
    <w:rsid w:val="00A66065"/>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0E1"/>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1D8D"/>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880"/>
    <w:rsid w:val="00CA5C48"/>
    <w:rsid w:val="00CB25D5"/>
    <w:rsid w:val="00CB632E"/>
    <w:rsid w:val="00CB7371"/>
    <w:rsid w:val="00CC0881"/>
    <w:rsid w:val="00CC3C20"/>
    <w:rsid w:val="00CC587E"/>
    <w:rsid w:val="00CC6A19"/>
    <w:rsid w:val="00CD3FBF"/>
    <w:rsid w:val="00CD4FDC"/>
    <w:rsid w:val="00CD6945"/>
    <w:rsid w:val="00CD69C0"/>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45A21"/>
    <w:rsid w:val="00D53FD0"/>
    <w:rsid w:val="00D541C4"/>
    <w:rsid w:val="00D62E5F"/>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2AC3"/>
    <w:rsid w:val="00E13163"/>
    <w:rsid w:val="00E17434"/>
    <w:rsid w:val="00E20875"/>
    <w:rsid w:val="00E20A3A"/>
    <w:rsid w:val="00E24F76"/>
    <w:rsid w:val="00E26114"/>
    <w:rsid w:val="00E316CB"/>
    <w:rsid w:val="00E31C8E"/>
    <w:rsid w:val="00E3698B"/>
    <w:rsid w:val="00E36CD4"/>
    <w:rsid w:val="00E44614"/>
    <w:rsid w:val="00E50CC7"/>
    <w:rsid w:val="00E60A52"/>
    <w:rsid w:val="00E6297C"/>
    <w:rsid w:val="00E64E0B"/>
    <w:rsid w:val="00E6532D"/>
    <w:rsid w:val="00E714DA"/>
    <w:rsid w:val="00E75B1B"/>
    <w:rsid w:val="00E8661D"/>
    <w:rsid w:val="00E86FC6"/>
    <w:rsid w:val="00E87CA4"/>
    <w:rsid w:val="00E91914"/>
    <w:rsid w:val="00E94A07"/>
    <w:rsid w:val="00E94EA3"/>
    <w:rsid w:val="00EA1340"/>
    <w:rsid w:val="00EA1B14"/>
    <w:rsid w:val="00EA5655"/>
    <w:rsid w:val="00EA5C55"/>
    <w:rsid w:val="00EA7D26"/>
    <w:rsid w:val="00EB4D40"/>
    <w:rsid w:val="00EC041F"/>
    <w:rsid w:val="00EC118A"/>
    <w:rsid w:val="00EC3615"/>
    <w:rsid w:val="00ED0205"/>
    <w:rsid w:val="00ED1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0A96"/>
    <w:rsid w:val="00F212C3"/>
    <w:rsid w:val="00F26CE1"/>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0DF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0B59"/>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 w:type="character" w:customStyle="1" w:styleId="fontstyle11">
    <w:name w:val="fontstyle11"/>
    <w:basedOn w:val="Policepardfaut"/>
    <w:rsid w:val="008F252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141779888">
      <w:bodyDiv w:val="1"/>
      <w:marLeft w:val="0"/>
      <w:marRight w:val="0"/>
      <w:marTop w:val="0"/>
      <w:marBottom w:val="0"/>
      <w:divBdr>
        <w:top w:val="none" w:sz="0" w:space="0" w:color="auto"/>
        <w:left w:val="none" w:sz="0" w:space="0" w:color="auto"/>
        <w:bottom w:val="none" w:sz="0" w:space="0" w:color="auto"/>
        <w:right w:val="none" w:sz="0" w:space="0" w:color="auto"/>
      </w:divBdr>
    </w:div>
    <w:div w:id="185139233">
      <w:bodyDiv w:val="1"/>
      <w:marLeft w:val="0"/>
      <w:marRight w:val="0"/>
      <w:marTop w:val="0"/>
      <w:marBottom w:val="0"/>
      <w:divBdr>
        <w:top w:val="none" w:sz="0" w:space="0" w:color="auto"/>
        <w:left w:val="none" w:sz="0" w:space="0" w:color="auto"/>
        <w:bottom w:val="none" w:sz="0" w:space="0" w:color="auto"/>
        <w:right w:val="none" w:sz="0" w:space="0" w:color="auto"/>
      </w:divBdr>
    </w:div>
    <w:div w:id="445928340">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200320427">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F5208-F665-46A5-8A4D-587E28C8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2722</TotalTime>
  <Pages>2</Pages>
  <Words>420</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728</cp:revision>
  <dcterms:created xsi:type="dcterms:W3CDTF">2019-12-10T12:38:00Z</dcterms:created>
  <dcterms:modified xsi:type="dcterms:W3CDTF">2023-12-07T09:24:00Z</dcterms:modified>
</cp:coreProperties>
</file>