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565" w:rsidRPr="00273EAE" w:rsidRDefault="001B3597" w:rsidP="001D5565">
      <w:pPr>
        <w:rPr>
          <w:rFonts w:ascii="Times New Roman" w:hAnsi="Times New Roman" w:cs="Times New Roman"/>
          <w:b/>
          <w:bCs/>
          <w:color w:val="000000"/>
          <w:sz w:val="36"/>
          <w:szCs w:val="36"/>
        </w:rPr>
      </w:pPr>
      <w:r w:rsidRPr="00480DF0">
        <w:rPr>
          <w:rFonts w:asciiTheme="majorBidi" w:hAnsiTheme="majorBidi" w:cstheme="majorBidi"/>
          <w:b/>
          <w:bCs/>
          <w:sz w:val="32"/>
          <w:szCs w:val="32"/>
        </w:rPr>
        <w:t xml:space="preserve">Résumé du </w:t>
      </w:r>
      <w:r w:rsidR="0037035C" w:rsidRPr="00480DF0">
        <w:rPr>
          <w:rFonts w:asciiTheme="majorBidi" w:hAnsiTheme="majorBidi" w:cstheme="majorBidi"/>
          <w:b/>
          <w:bCs/>
          <w:sz w:val="32"/>
          <w:szCs w:val="32"/>
        </w:rPr>
        <w:t>PFE</w:t>
      </w:r>
      <w:r w:rsidRPr="00480DF0">
        <w:rPr>
          <w:rFonts w:asciiTheme="majorBidi" w:hAnsiTheme="majorBidi" w:cstheme="majorBidi"/>
          <w:b/>
          <w:bCs/>
          <w:sz w:val="32"/>
          <w:szCs w:val="32"/>
        </w:rPr>
        <w:t xml:space="preserve"> : </w:t>
      </w:r>
      <w:r w:rsidR="00E3239A" w:rsidRPr="00480DF0">
        <w:rPr>
          <w:rFonts w:asciiTheme="majorBidi" w:hAnsiTheme="majorBidi" w:cstheme="majorBidi"/>
          <w:b/>
          <w:bCs/>
          <w:sz w:val="32"/>
          <w:szCs w:val="32"/>
        </w:rPr>
        <w:t>Sous-titre</w:t>
      </w:r>
      <w:r w:rsidR="0033722C" w:rsidRPr="00480DF0">
        <w:rPr>
          <w:rFonts w:asciiTheme="majorBidi" w:hAnsiTheme="majorBidi" w:cstheme="majorBidi"/>
          <w:b/>
          <w:bCs/>
          <w:sz w:val="32"/>
          <w:szCs w:val="32"/>
        </w:rPr>
        <w:t> </w:t>
      </w:r>
      <w:r w:rsidR="0033722C" w:rsidRPr="00D70BE7">
        <w:rPr>
          <w:rFonts w:asciiTheme="majorBidi" w:hAnsiTheme="majorBidi" w:cstheme="majorBidi"/>
          <w:b/>
          <w:bCs/>
          <w:sz w:val="36"/>
          <w:szCs w:val="36"/>
        </w:rPr>
        <w:t>:</w:t>
      </w:r>
      <w:r w:rsidR="001275A8" w:rsidRPr="00D70BE7">
        <w:rPr>
          <w:b/>
          <w:bCs/>
          <w:sz w:val="24"/>
          <w:szCs w:val="24"/>
        </w:rPr>
        <w:t xml:space="preserve"> </w:t>
      </w:r>
      <w:r w:rsidR="00273EAE" w:rsidRPr="00273EAE">
        <w:rPr>
          <w:b/>
          <w:bCs/>
          <w:sz w:val="28"/>
          <w:szCs w:val="28"/>
        </w:rPr>
        <w:t>I</w:t>
      </w:r>
      <w:r w:rsidR="001D5565" w:rsidRPr="00273EAE">
        <w:rPr>
          <w:rFonts w:ascii="Times New Roman" w:hAnsi="Times New Roman" w:cs="Times New Roman"/>
          <w:b/>
          <w:bCs/>
          <w:color w:val="000000"/>
          <w:sz w:val="36"/>
          <w:szCs w:val="36"/>
        </w:rPr>
        <w:t>solement et identification des</w:t>
      </w:r>
    </w:p>
    <w:p w:rsidR="00CB618B" w:rsidRPr="00273EAE" w:rsidRDefault="001D5565" w:rsidP="001D5565">
      <w:pPr>
        <w:rPr>
          <w:rFonts w:ascii="Times New Roman" w:hAnsi="Times New Roman" w:cs="Times New Roman"/>
          <w:b/>
          <w:bCs/>
          <w:color w:val="000000"/>
          <w:sz w:val="36"/>
          <w:szCs w:val="36"/>
        </w:rPr>
      </w:pPr>
      <w:proofErr w:type="gramStart"/>
      <w:r w:rsidRPr="00273EAE">
        <w:rPr>
          <w:rFonts w:ascii="Times New Roman" w:hAnsi="Times New Roman" w:cs="Times New Roman"/>
          <w:b/>
          <w:bCs/>
          <w:color w:val="000000"/>
          <w:sz w:val="36"/>
          <w:szCs w:val="36"/>
        </w:rPr>
        <w:t>staphylocoques</w:t>
      </w:r>
      <w:proofErr w:type="gramEnd"/>
      <w:r w:rsidRPr="00273EAE">
        <w:rPr>
          <w:rFonts w:ascii="Times New Roman" w:hAnsi="Times New Roman" w:cs="Times New Roman"/>
          <w:b/>
          <w:bCs/>
          <w:color w:val="000000"/>
          <w:sz w:val="36"/>
          <w:szCs w:val="36"/>
        </w:rPr>
        <w:t xml:space="preserve"> chez l’espèce cameline</w:t>
      </w:r>
    </w:p>
    <w:p w:rsidR="003C0DBC" w:rsidRPr="00404DF6" w:rsidRDefault="003C0DBC" w:rsidP="003C0DBC">
      <w:pPr>
        <w:rPr>
          <w:rFonts w:ascii="Times New Roman" w:hAnsi="Times New Roman" w:cs="Times New Roman"/>
          <w:color w:val="000000"/>
          <w:sz w:val="36"/>
          <w:szCs w:val="36"/>
        </w:rPr>
      </w:pPr>
      <w:bookmarkStart w:id="0" w:name="_GoBack"/>
      <w:bookmarkEnd w:id="0"/>
    </w:p>
    <w:p w:rsidR="00404DF6" w:rsidRPr="004B1948" w:rsidRDefault="00404DF6" w:rsidP="00156006">
      <w:pPr>
        <w:spacing w:line="360" w:lineRule="auto"/>
        <w:rPr>
          <w:rFonts w:asciiTheme="majorBidi" w:hAnsiTheme="majorBidi" w:cstheme="majorBidi"/>
          <w:b/>
          <w:bCs/>
          <w:sz w:val="28"/>
          <w:szCs w:val="28"/>
        </w:rPr>
      </w:pPr>
      <w:r w:rsidRPr="004B1948">
        <w:rPr>
          <w:rFonts w:asciiTheme="majorBidi" w:hAnsiTheme="majorBidi" w:cstheme="majorBidi"/>
          <w:b/>
          <w:bCs/>
          <w:sz w:val="28"/>
          <w:szCs w:val="28"/>
        </w:rPr>
        <w:t>Résumé</w:t>
      </w:r>
      <w:r w:rsidR="004B1948">
        <w:rPr>
          <w:rFonts w:asciiTheme="majorBidi" w:hAnsiTheme="majorBidi" w:cstheme="majorBidi"/>
          <w:b/>
          <w:bCs/>
          <w:sz w:val="28"/>
          <w:szCs w:val="28"/>
        </w:rPr>
        <w:t> :</w:t>
      </w:r>
    </w:p>
    <w:p w:rsidR="00F60BC7" w:rsidRPr="00F60BC7" w:rsidRDefault="00F60BC7" w:rsidP="00F60BC7">
      <w:pPr>
        <w:spacing w:after="0" w:line="480" w:lineRule="auto"/>
        <w:rPr>
          <w:rFonts w:ascii="Times New Roman" w:hAnsi="Times New Roman" w:cs="Times New Roman"/>
          <w:color w:val="000000"/>
          <w:sz w:val="24"/>
          <w:szCs w:val="24"/>
        </w:rPr>
      </w:pPr>
      <w:r w:rsidRPr="00F60BC7">
        <w:rPr>
          <w:rFonts w:ascii="Times New Roman" w:hAnsi="Times New Roman" w:cs="Times New Roman"/>
          <w:color w:val="000000"/>
          <w:sz w:val="24"/>
          <w:szCs w:val="24"/>
        </w:rPr>
        <w:t xml:space="preserve">Le lait de chamelle, apprécié pour sa richesse en vitamines, ses protéines digestes et son lactose mieux toléré, constitue un substitut potentiel au lait maternel et denrée alimentaire aux nombreuses vertus thérapeutiques. Cependant, il peut être contaminé par des bactéries pathogènes telles que les staphylocoques, en raison de défis associés à l'hygiène de la </w:t>
      </w:r>
      <w:proofErr w:type="spellStart"/>
      <w:r w:rsidRPr="00F60BC7">
        <w:rPr>
          <w:rFonts w:ascii="Times New Roman" w:hAnsi="Times New Roman" w:cs="Times New Roman"/>
          <w:color w:val="000000"/>
          <w:sz w:val="24"/>
          <w:szCs w:val="24"/>
        </w:rPr>
        <w:t>traiteet</w:t>
      </w:r>
      <w:proofErr w:type="spellEnd"/>
      <w:r w:rsidRPr="00F60BC7">
        <w:rPr>
          <w:rFonts w:ascii="Times New Roman" w:hAnsi="Times New Roman" w:cs="Times New Roman"/>
          <w:color w:val="000000"/>
          <w:sz w:val="24"/>
          <w:szCs w:val="24"/>
        </w:rPr>
        <w:t xml:space="preserve"> du stockage. Notre étude se concentre sur l'isolement et l'identification des staphylocoques chez les chamelles laitières, à partir d’écouvillons nasaux et du lait cru.</w:t>
      </w:r>
    </w:p>
    <w:p w:rsidR="00F60BC7" w:rsidRPr="00F60BC7" w:rsidRDefault="00F60BC7" w:rsidP="00F60BC7">
      <w:pPr>
        <w:spacing w:after="0" w:line="480" w:lineRule="auto"/>
        <w:rPr>
          <w:rFonts w:ascii="Times New Roman" w:hAnsi="Times New Roman" w:cs="Times New Roman"/>
          <w:color w:val="000000"/>
          <w:sz w:val="24"/>
          <w:szCs w:val="24"/>
        </w:rPr>
      </w:pPr>
      <w:r w:rsidRPr="00F60BC7">
        <w:rPr>
          <w:rFonts w:ascii="Times New Roman" w:hAnsi="Times New Roman" w:cs="Times New Roman"/>
          <w:color w:val="000000"/>
          <w:sz w:val="24"/>
          <w:szCs w:val="24"/>
        </w:rPr>
        <w:t xml:space="preserve">L’analyse microbiologique a été réalisée selon les recommandations de la norme ISO- 6888-1 (1999) modifiée, et l’identification des espèces effectuée par le système API®STAPH. Les résultats montrent une prévalence globale de 63,33 % dans les échantillons nasaux et de 73,33 % dans le lait cru. </w:t>
      </w:r>
      <w:proofErr w:type="spellStart"/>
      <w:r w:rsidRPr="00F60BC7">
        <w:rPr>
          <w:rFonts w:ascii="Times New Roman" w:hAnsi="Times New Roman" w:cs="Times New Roman"/>
          <w:i/>
          <w:iCs/>
          <w:color w:val="000000"/>
          <w:sz w:val="24"/>
          <w:szCs w:val="24"/>
        </w:rPr>
        <w:t>Mammaliicoccus</w:t>
      </w:r>
      <w:proofErr w:type="spellEnd"/>
      <w:r w:rsidRPr="00F60BC7">
        <w:rPr>
          <w:rFonts w:ascii="Times New Roman" w:hAnsi="Times New Roman" w:cs="Times New Roman"/>
          <w:i/>
          <w:iCs/>
          <w:color w:val="000000"/>
          <w:sz w:val="24"/>
          <w:szCs w:val="24"/>
        </w:rPr>
        <w:t xml:space="preserve"> </w:t>
      </w:r>
      <w:proofErr w:type="spellStart"/>
      <w:r w:rsidRPr="00F60BC7">
        <w:rPr>
          <w:rFonts w:ascii="Times New Roman" w:hAnsi="Times New Roman" w:cs="Times New Roman"/>
          <w:i/>
          <w:iCs/>
          <w:color w:val="000000"/>
          <w:sz w:val="24"/>
          <w:szCs w:val="24"/>
        </w:rPr>
        <w:t>lentus</w:t>
      </w:r>
      <w:proofErr w:type="spellEnd"/>
      <w:r w:rsidRPr="00F60BC7">
        <w:rPr>
          <w:rFonts w:ascii="Times New Roman" w:hAnsi="Times New Roman" w:cs="Times New Roman"/>
          <w:i/>
          <w:iCs/>
          <w:color w:val="000000"/>
          <w:sz w:val="24"/>
          <w:szCs w:val="24"/>
        </w:rPr>
        <w:t xml:space="preserve"> </w:t>
      </w:r>
      <w:r w:rsidRPr="00F60BC7">
        <w:rPr>
          <w:rFonts w:ascii="Times New Roman" w:hAnsi="Times New Roman" w:cs="Times New Roman"/>
          <w:color w:val="000000"/>
          <w:sz w:val="24"/>
          <w:szCs w:val="24"/>
        </w:rPr>
        <w:t xml:space="preserve">(57,89 %) était prédominant dans les échantillons nasaux, tandis que </w:t>
      </w:r>
      <w:r w:rsidRPr="00F60BC7">
        <w:rPr>
          <w:rFonts w:ascii="Times New Roman" w:hAnsi="Times New Roman" w:cs="Times New Roman"/>
          <w:i/>
          <w:iCs/>
          <w:color w:val="000000"/>
          <w:sz w:val="24"/>
          <w:szCs w:val="24"/>
        </w:rPr>
        <w:t xml:space="preserve">Staphylococcus </w:t>
      </w:r>
      <w:proofErr w:type="spellStart"/>
      <w:r w:rsidRPr="00F60BC7">
        <w:rPr>
          <w:rFonts w:ascii="Times New Roman" w:hAnsi="Times New Roman" w:cs="Times New Roman"/>
          <w:i/>
          <w:iCs/>
          <w:color w:val="000000"/>
          <w:sz w:val="24"/>
          <w:szCs w:val="24"/>
        </w:rPr>
        <w:t>xylosus</w:t>
      </w:r>
      <w:proofErr w:type="spellEnd"/>
      <w:r w:rsidRPr="00F60BC7">
        <w:rPr>
          <w:rFonts w:ascii="Times New Roman" w:hAnsi="Times New Roman" w:cs="Times New Roman"/>
          <w:i/>
          <w:iCs/>
          <w:color w:val="000000"/>
          <w:sz w:val="24"/>
          <w:szCs w:val="24"/>
        </w:rPr>
        <w:t xml:space="preserve"> </w:t>
      </w:r>
      <w:r w:rsidRPr="00F60BC7">
        <w:rPr>
          <w:rFonts w:ascii="Times New Roman" w:hAnsi="Times New Roman" w:cs="Times New Roman"/>
          <w:color w:val="000000"/>
          <w:sz w:val="24"/>
          <w:szCs w:val="24"/>
        </w:rPr>
        <w:t xml:space="preserve">(45,45 %) et </w:t>
      </w:r>
      <w:r w:rsidRPr="00F60BC7">
        <w:rPr>
          <w:rFonts w:ascii="Times New Roman" w:hAnsi="Times New Roman" w:cs="Times New Roman"/>
          <w:i/>
          <w:iCs/>
          <w:color w:val="000000"/>
          <w:sz w:val="24"/>
          <w:szCs w:val="24"/>
        </w:rPr>
        <w:t xml:space="preserve">Staphylococcus aureus </w:t>
      </w:r>
      <w:r w:rsidRPr="00F60BC7">
        <w:rPr>
          <w:rFonts w:ascii="Times New Roman" w:hAnsi="Times New Roman" w:cs="Times New Roman"/>
          <w:color w:val="000000"/>
          <w:sz w:val="24"/>
          <w:szCs w:val="24"/>
        </w:rPr>
        <w:t>(4,55 %) étaient présents dans le lait.</w:t>
      </w:r>
    </w:p>
    <w:p w:rsidR="00F60BC7" w:rsidRPr="00F60BC7" w:rsidRDefault="00F60BC7" w:rsidP="00F60BC7">
      <w:pPr>
        <w:spacing w:after="0" w:line="480" w:lineRule="auto"/>
        <w:rPr>
          <w:rFonts w:ascii="Times New Roman" w:hAnsi="Times New Roman" w:cs="Times New Roman"/>
          <w:color w:val="000000"/>
          <w:sz w:val="24"/>
          <w:szCs w:val="24"/>
        </w:rPr>
      </w:pPr>
      <w:r w:rsidRPr="00F60BC7">
        <w:rPr>
          <w:rFonts w:ascii="Times New Roman" w:hAnsi="Times New Roman" w:cs="Times New Roman"/>
          <w:color w:val="000000"/>
          <w:sz w:val="24"/>
          <w:szCs w:val="24"/>
        </w:rPr>
        <w:t>Cette étude révèle la présence d’une diversité d’espèces de staphylocoques chez les chamelles laitières, un portage et contamination du lait qui peuvent être exacerbés par des manipulations inadéquates et le mauvais état de santé des femelles, notamment en cas de blessures cutanées, ainsi que la cohabitation avec d'autres animaux.</w:t>
      </w:r>
    </w:p>
    <w:p w:rsidR="00F60BC7" w:rsidRDefault="00F60BC7" w:rsidP="00F60BC7">
      <w:pPr>
        <w:spacing w:after="0" w:line="480" w:lineRule="auto"/>
        <w:rPr>
          <w:rFonts w:ascii="Times New Roman" w:hAnsi="Times New Roman" w:cs="Times New Roman"/>
          <w:color w:val="000000"/>
          <w:sz w:val="24"/>
          <w:szCs w:val="24"/>
        </w:rPr>
      </w:pPr>
      <w:r w:rsidRPr="00F60BC7">
        <w:rPr>
          <w:rFonts w:ascii="Times New Roman" w:hAnsi="Times New Roman" w:cs="Times New Roman"/>
          <w:color w:val="000000"/>
          <w:sz w:val="24"/>
          <w:szCs w:val="24"/>
        </w:rPr>
        <w:t>Un risque de transmission à l’homme, n’étant pas écarté et requérant des études approfondies pour comprendre l'origine et la propagation de la contamination staphylococcique, il est nécessaire que des mesures d’hygiène strictes et une traite appropriée soient instaurées dans les élevages camelins.</w:t>
      </w:r>
    </w:p>
    <w:p w:rsidR="00F60BC7" w:rsidRPr="00F60BC7" w:rsidRDefault="00F60BC7" w:rsidP="00F60BC7">
      <w:pPr>
        <w:spacing w:after="0" w:line="480" w:lineRule="auto"/>
        <w:rPr>
          <w:rFonts w:ascii="Times New Roman" w:hAnsi="Times New Roman" w:cs="Times New Roman"/>
          <w:color w:val="000000"/>
          <w:sz w:val="24"/>
          <w:szCs w:val="24"/>
        </w:rPr>
      </w:pPr>
    </w:p>
    <w:p w:rsidR="00F60BC7" w:rsidRPr="00F60BC7" w:rsidRDefault="00F60BC7" w:rsidP="00F60BC7">
      <w:pPr>
        <w:spacing w:after="0" w:line="480" w:lineRule="auto"/>
        <w:rPr>
          <w:rFonts w:ascii="Times New Roman" w:hAnsi="Times New Roman" w:cs="Times New Roman"/>
          <w:b/>
          <w:bCs/>
          <w:color w:val="000000"/>
          <w:sz w:val="24"/>
          <w:szCs w:val="24"/>
        </w:rPr>
      </w:pPr>
      <w:r w:rsidRPr="00F60BC7">
        <w:rPr>
          <w:rFonts w:ascii="Times New Roman" w:hAnsi="Times New Roman" w:cs="Times New Roman"/>
          <w:b/>
          <w:bCs/>
          <w:color w:val="000000"/>
          <w:sz w:val="24"/>
          <w:szCs w:val="24"/>
        </w:rPr>
        <w:lastRenderedPageBreak/>
        <w:t>Abstract</w:t>
      </w:r>
    </w:p>
    <w:p w:rsidR="00F60BC7" w:rsidRPr="00F60BC7" w:rsidRDefault="00F60BC7" w:rsidP="00F60BC7">
      <w:pPr>
        <w:spacing w:after="0" w:line="480" w:lineRule="auto"/>
        <w:rPr>
          <w:rFonts w:ascii="Times New Roman" w:hAnsi="Times New Roman" w:cs="Times New Roman"/>
          <w:color w:val="000000"/>
          <w:sz w:val="24"/>
          <w:szCs w:val="24"/>
        </w:rPr>
      </w:pPr>
      <w:proofErr w:type="spellStart"/>
      <w:r w:rsidRPr="00F60BC7">
        <w:rPr>
          <w:rFonts w:ascii="Times New Roman" w:hAnsi="Times New Roman" w:cs="Times New Roman"/>
          <w:color w:val="000000"/>
          <w:sz w:val="24"/>
          <w:szCs w:val="24"/>
        </w:rPr>
        <w:t>She-camel</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milk</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valued</w:t>
      </w:r>
      <w:proofErr w:type="spellEnd"/>
      <w:r w:rsidRPr="00F60BC7">
        <w:rPr>
          <w:rFonts w:ascii="Times New Roman" w:hAnsi="Times New Roman" w:cs="Times New Roman"/>
          <w:color w:val="000000"/>
          <w:sz w:val="24"/>
          <w:szCs w:val="24"/>
        </w:rPr>
        <w:t xml:space="preserve"> for </w:t>
      </w:r>
      <w:proofErr w:type="spellStart"/>
      <w:r w:rsidRPr="00F60BC7">
        <w:rPr>
          <w:rFonts w:ascii="Times New Roman" w:hAnsi="Times New Roman" w:cs="Times New Roman"/>
          <w:color w:val="000000"/>
          <w:sz w:val="24"/>
          <w:szCs w:val="24"/>
        </w:rPr>
        <w:t>its</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richness</w:t>
      </w:r>
      <w:proofErr w:type="spellEnd"/>
      <w:r w:rsidRPr="00F60BC7">
        <w:rPr>
          <w:rFonts w:ascii="Times New Roman" w:hAnsi="Times New Roman" w:cs="Times New Roman"/>
          <w:color w:val="000000"/>
          <w:sz w:val="24"/>
          <w:szCs w:val="24"/>
        </w:rPr>
        <w:t xml:space="preserve"> in </w:t>
      </w:r>
      <w:proofErr w:type="spellStart"/>
      <w:r w:rsidRPr="00F60BC7">
        <w:rPr>
          <w:rFonts w:ascii="Times New Roman" w:hAnsi="Times New Roman" w:cs="Times New Roman"/>
          <w:color w:val="000000"/>
          <w:sz w:val="24"/>
          <w:szCs w:val="24"/>
        </w:rPr>
        <w:t>vitamins</w:t>
      </w:r>
      <w:proofErr w:type="spellEnd"/>
      <w:r w:rsidRPr="00F60BC7">
        <w:rPr>
          <w:rFonts w:ascii="Times New Roman" w:hAnsi="Times New Roman" w:cs="Times New Roman"/>
          <w:color w:val="000000"/>
          <w:sz w:val="24"/>
          <w:szCs w:val="24"/>
        </w:rPr>
        <w:t xml:space="preserve">, digestible </w:t>
      </w:r>
      <w:proofErr w:type="spellStart"/>
      <w:r w:rsidRPr="00F60BC7">
        <w:rPr>
          <w:rFonts w:ascii="Times New Roman" w:hAnsi="Times New Roman" w:cs="Times New Roman"/>
          <w:color w:val="000000"/>
          <w:sz w:val="24"/>
          <w:szCs w:val="24"/>
        </w:rPr>
        <w:t>proteins</w:t>
      </w:r>
      <w:proofErr w:type="spellEnd"/>
      <w:r w:rsidRPr="00F60BC7">
        <w:rPr>
          <w:rFonts w:ascii="Times New Roman" w:hAnsi="Times New Roman" w:cs="Times New Roman"/>
          <w:color w:val="000000"/>
          <w:sz w:val="24"/>
          <w:szCs w:val="24"/>
        </w:rPr>
        <w:t xml:space="preserve">, and </w:t>
      </w:r>
      <w:proofErr w:type="spellStart"/>
      <w:r w:rsidRPr="00F60BC7">
        <w:rPr>
          <w:rFonts w:ascii="Times New Roman" w:hAnsi="Times New Roman" w:cs="Times New Roman"/>
          <w:color w:val="000000"/>
          <w:sz w:val="24"/>
          <w:szCs w:val="24"/>
        </w:rPr>
        <w:t>better-tolerated</w:t>
      </w:r>
      <w:proofErr w:type="spellEnd"/>
      <w:r w:rsidRPr="00F60BC7">
        <w:rPr>
          <w:rFonts w:ascii="Times New Roman" w:hAnsi="Times New Roman" w:cs="Times New Roman"/>
          <w:color w:val="000000"/>
          <w:sz w:val="24"/>
          <w:szCs w:val="24"/>
        </w:rPr>
        <w:t xml:space="preserve"> lactose, </w:t>
      </w:r>
      <w:proofErr w:type="spellStart"/>
      <w:r w:rsidRPr="00F60BC7">
        <w:rPr>
          <w:rFonts w:ascii="Times New Roman" w:hAnsi="Times New Roman" w:cs="Times New Roman"/>
          <w:color w:val="000000"/>
          <w:sz w:val="24"/>
          <w:szCs w:val="24"/>
        </w:rPr>
        <w:t>is</w:t>
      </w:r>
      <w:proofErr w:type="spellEnd"/>
      <w:r w:rsidRPr="00F60BC7">
        <w:rPr>
          <w:rFonts w:ascii="Times New Roman" w:hAnsi="Times New Roman" w:cs="Times New Roman"/>
          <w:color w:val="000000"/>
          <w:sz w:val="24"/>
          <w:szCs w:val="24"/>
        </w:rPr>
        <w:t xml:space="preserve"> </w:t>
      </w:r>
      <w:proofErr w:type="gramStart"/>
      <w:r w:rsidRPr="00F60BC7">
        <w:rPr>
          <w:rFonts w:ascii="Times New Roman" w:hAnsi="Times New Roman" w:cs="Times New Roman"/>
          <w:color w:val="000000"/>
          <w:sz w:val="24"/>
          <w:szCs w:val="24"/>
        </w:rPr>
        <w:t>a</w:t>
      </w:r>
      <w:proofErr w:type="gram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potential</w:t>
      </w:r>
      <w:proofErr w:type="spellEnd"/>
      <w:r w:rsidRPr="00F60BC7">
        <w:rPr>
          <w:rFonts w:ascii="Times New Roman" w:hAnsi="Times New Roman" w:cs="Times New Roman"/>
          <w:color w:val="000000"/>
          <w:sz w:val="24"/>
          <w:szCs w:val="24"/>
        </w:rPr>
        <w:t xml:space="preserve"> substitute for </w:t>
      </w:r>
      <w:proofErr w:type="spellStart"/>
      <w:r w:rsidRPr="00F60BC7">
        <w:rPr>
          <w:rFonts w:ascii="Times New Roman" w:hAnsi="Times New Roman" w:cs="Times New Roman"/>
          <w:color w:val="000000"/>
          <w:sz w:val="24"/>
          <w:szCs w:val="24"/>
        </w:rPr>
        <w:t>breast</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milk</w:t>
      </w:r>
      <w:proofErr w:type="spellEnd"/>
      <w:r w:rsidRPr="00F60BC7">
        <w:rPr>
          <w:rFonts w:ascii="Times New Roman" w:hAnsi="Times New Roman" w:cs="Times New Roman"/>
          <w:color w:val="000000"/>
          <w:sz w:val="24"/>
          <w:szCs w:val="24"/>
        </w:rPr>
        <w:t xml:space="preserve"> and a </w:t>
      </w:r>
      <w:proofErr w:type="spellStart"/>
      <w:r w:rsidRPr="00F60BC7">
        <w:rPr>
          <w:rFonts w:ascii="Times New Roman" w:hAnsi="Times New Roman" w:cs="Times New Roman"/>
          <w:color w:val="000000"/>
          <w:sz w:val="24"/>
          <w:szCs w:val="24"/>
        </w:rPr>
        <w:t>food</w:t>
      </w:r>
      <w:proofErr w:type="spellEnd"/>
      <w:r w:rsidRPr="00F60BC7">
        <w:rPr>
          <w:rFonts w:ascii="Times New Roman" w:hAnsi="Times New Roman" w:cs="Times New Roman"/>
          <w:color w:val="000000"/>
          <w:sz w:val="24"/>
          <w:szCs w:val="24"/>
        </w:rPr>
        <w:t xml:space="preserve"> item </w:t>
      </w:r>
      <w:proofErr w:type="spellStart"/>
      <w:r w:rsidRPr="00F60BC7">
        <w:rPr>
          <w:rFonts w:ascii="Times New Roman" w:hAnsi="Times New Roman" w:cs="Times New Roman"/>
          <w:color w:val="000000"/>
          <w:sz w:val="24"/>
          <w:szCs w:val="24"/>
        </w:rPr>
        <w:t>with</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numerous</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therapeutic</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virtues</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However</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it</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can</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be</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contaminated</w:t>
      </w:r>
      <w:proofErr w:type="spellEnd"/>
      <w:r w:rsidRPr="00F60BC7">
        <w:rPr>
          <w:rFonts w:ascii="Times New Roman" w:hAnsi="Times New Roman" w:cs="Times New Roman"/>
          <w:color w:val="000000"/>
          <w:sz w:val="24"/>
          <w:szCs w:val="24"/>
        </w:rPr>
        <w:t xml:space="preserve"> by </w:t>
      </w:r>
      <w:proofErr w:type="spellStart"/>
      <w:r w:rsidRPr="00F60BC7">
        <w:rPr>
          <w:rFonts w:ascii="Times New Roman" w:hAnsi="Times New Roman" w:cs="Times New Roman"/>
          <w:color w:val="000000"/>
          <w:sz w:val="24"/>
          <w:szCs w:val="24"/>
        </w:rPr>
        <w:t>pathogenic</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bacteria</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such</w:t>
      </w:r>
      <w:proofErr w:type="spellEnd"/>
      <w:r w:rsidRPr="00F60BC7">
        <w:rPr>
          <w:rFonts w:ascii="Times New Roman" w:hAnsi="Times New Roman" w:cs="Times New Roman"/>
          <w:color w:val="000000"/>
          <w:sz w:val="24"/>
          <w:szCs w:val="24"/>
        </w:rPr>
        <w:t xml:space="preserve"> as </w:t>
      </w:r>
      <w:proofErr w:type="spellStart"/>
      <w:r w:rsidRPr="00F60BC7">
        <w:rPr>
          <w:rFonts w:ascii="Times New Roman" w:hAnsi="Times New Roman" w:cs="Times New Roman"/>
          <w:color w:val="000000"/>
          <w:sz w:val="24"/>
          <w:szCs w:val="24"/>
        </w:rPr>
        <w:t>Staphylococci</w:t>
      </w:r>
      <w:proofErr w:type="spellEnd"/>
      <w:r w:rsidRPr="00F60BC7">
        <w:rPr>
          <w:rFonts w:ascii="Times New Roman" w:hAnsi="Times New Roman" w:cs="Times New Roman"/>
          <w:color w:val="000000"/>
          <w:sz w:val="24"/>
          <w:szCs w:val="24"/>
        </w:rPr>
        <w:t xml:space="preserve"> due to challenges </w:t>
      </w:r>
      <w:proofErr w:type="spellStart"/>
      <w:r w:rsidRPr="00F60BC7">
        <w:rPr>
          <w:rFonts w:ascii="Times New Roman" w:hAnsi="Times New Roman" w:cs="Times New Roman"/>
          <w:color w:val="000000"/>
          <w:sz w:val="24"/>
          <w:szCs w:val="24"/>
        </w:rPr>
        <w:t>associated</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with</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milking</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hygiene</w:t>
      </w:r>
      <w:proofErr w:type="spellEnd"/>
      <w:r w:rsidRPr="00F60BC7">
        <w:rPr>
          <w:rFonts w:ascii="Times New Roman" w:hAnsi="Times New Roman" w:cs="Times New Roman"/>
          <w:color w:val="000000"/>
          <w:sz w:val="24"/>
          <w:szCs w:val="24"/>
        </w:rPr>
        <w:t xml:space="preserve"> and </w:t>
      </w:r>
      <w:proofErr w:type="spellStart"/>
      <w:r w:rsidRPr="00F60BC7">
        <w:rPr>
          <w:rFonts w:ascii="Times New Roman" w:hAnsi="Times New Roman" w:cs="Times New Roman"/>
          <w:color w:val="000000"/>
          <w:sz w:val="24"/>
          <w:szCs w:val="24"/>
        </w:rPr>
        <w:t>storage</w:t>
      </w:r>
      <w:proofErr w:type="spellEnd"/>
      <w:r w:rsidRPr="00F60BC7">
        <w:rPr>
          <w:rFonts w:ascii="Times New Roman" w:hAnsi="Times New Roman" w:cs="Times New Roman"/>
          <w:color w:val="000000"/>
          <w:sz w:val="24"/>
          <w:szCs w:val="24"/>
        </w:rPr>
        <w:t xml:space="preserve">. Our </w:t>
      </w:r>
      <w:proofErr w:type="spellStart"/>
      <w:r w:rsidRPr="00F60BC7">
        <w:rPr>
          <w:rFonts w:ascii="Times New Roman" w:hAnsi="Times New Roman" w:cs="Times New Roman"/>
          <w:color w:val="000000"/>
          <w:sz w:val="24"/>
          <w:szCs w:val="24"/>
        </w:rPr>
        <w:t>study</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focuses</w:t>
      </w:r>
      <w:proofErr w:type="spellEnd"/>
      <w:r w:rsidRPr="00F60BC7">
        <w:rPr>
          <w:rFonts w:ascii="Times New Roman" w:hAnsi="Times New Roman" w:cs="Times New Roman"/>
          <w:color w:val="000000"/>
          <w:sz w:val="24"/>
          <w:szCs w:val="24"/>
        </w:rPr>
        <w:t xml:space="preserve"> on the isolation and identification of </w:t>
      </w:r>
      <w:proofErr w:type="spellStart"/>
      <w:r w:rsidRPr="00F60BC7">
        <w:rPr>
          <w:rFonts w:ascii="Times New Roman" w:hAnsi="Times New Roman" w:cs="Times New Roman"/>
          <w:color w:val="000000"/>
          <w:sz w:val="24"/>
          <w:szCs w:val="24"/>
        </w:rPr>
        <w:t>Staphylococci</w:t>
      </w:r>
      <w:proofErr w:type="spellEnd"/>
      <w:r w:rsidRPr="00F60BC7">
        <w:rPr>
          <w:rFonts w:ascii="Times New Roman" w:hAnsi="Times New Roman" w:cs="Times New Roman"/>
          <w:color w:val="000000"/>
          <w:sz w:val="24"/>
          <w:szCs w:val="24"/>
        </w:rPr>
        <w:t xml:space="preserve"> in </w:t>
      </w:r>
      <w:proofErr w:type="spellStart"/>
      <w:r w:rsidRPr="00F60BC7">
        <w:rPr>
          <w:rFonts w:ascii="Times New Roman" w:hAnsi="Times New Roman" w:cs="Times New Roman"/>
          <w:color w:val="000000"/>
          <w:sz w:val="24"/>
          <w:szCs w:val="24"/>
        </w:rPr>
        <w:t>dairy</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camels</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using</w:t>
      </w:r>
      <w:proofErr w:type="spellEnd"/>
      <w:r w:rsidRPr="00F60BC7">
        <w:rPr>
          <w:rFonts w:ascii="Times New Roman" w:hAnsi="Times New Roman" w:cs="Times New Roman"/>
          <w:color w:val="000000"/>
          <w:sz w:val="24"/>
          <w:szCs w:val="24"/>
        </w:rPr>
        <w:t xml:space="preserve"> nasal </w:t>
      </w:r>
      <w:proofErr w:type="spellStart"/>
      <w:r w:rsidRPr="00F60BC7">
        <w:rPr>
          <w:rFonts w:ascii="Times New Roman" w:hAnsi="Times New Roman" w:cs="Times New Roman"/>
          <w:color w:val="000000"/>
          <w:sz w:val="24"/>
          <w:szCs w:val="24"/>
        </w:rPr>
        <w:t>swabs</w:t>
      </w:r>
      <w:proofErr w:type="spellEnd"/>
      <w:r w:rsidRPr="00F60BC7">
        <w:rPr>
          <w:rFonts w:ascii="Times New Roman" w:hAnsi="Times New Roman" w:cs="Times New Roman"/>
          <w:color w:val="000000"/>
          <w:sz w:val="24"/>
          <w:szCs w:val="24"/>
        </w:rPr>
        <w:t xml:space="preserve"> and </w:t>
      </w:r>
      <w:proofErr w:type="spellStart"/>
      <w:r w:rsidRPr="00F60BC7">
        <w:rPr>
          <w:rFonts w:ascii="Times New Roman" w:hAnsi="Times New Roman" w:cs="Times New Roman"/>
          <w:color w:val="000000"/>
          <w:sz w:val="24"/>
          <w:szCs w:val="24"/>
        </w:rPr>
        <w:t>raw</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milk</w:t>
      </w:r>
      <w:proofErr w:type="spellEnd"/>
      <w:r w:rsidRPr="00F60BC7">
        <w:rPr>
          <w:rFonts w:ascii="Times New Roman" w:hAnsi="Times New Roman" w:cs="Times New Roman"/>
          <w:color w:val="000000"/>
          <w:sz w:val="24"/>
          <w:szCs w:val="24"/>
        </w:rPr>
        <w:t>.</w:t>
      </w:r>
    </w:p>
    <w:p w:rsidR="00F60BC7" w:rsidRPr="00F60BC7" w:rsidRDefault="00F60BC7" w:rsidP="00F60BC7">
      <w:pPr>
        <w:spacing w:after="0" w:line="480" w:lineRule="auto"/>
        <w:rPr>
          <w:rFonts w:ascii="Times New Roman" w:hAnsi="Times New Roman" w:cs="Times New Roman"/>
          <w:color w:val="000000"/>
          <w:sz w:val="24"/>
          <w:szCs w:val="24"/>
        </w:rPr>
      </w:pPr>
      <w:proofErr w:type="spellStart"/>
      <w:r w:rsidRPr="00F60BC7">
        <w:rPr>
          <w:rFonts w:ascii="Times New Roman" w:hAnsi="Times New Roman" w:cs="Times New Roman"/>
          <w:color w:val="000000"/>
          <w:sz w:val="24"/>
          <w:szCs w:val="24"/>
        </w:rPr>
        <w:t>Microbiological</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analysis</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was</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conducted</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following</w:t>
      </w:r>
      <w:proofErr w:type="spellEnd"/>
      <w:r w:rsidRPr="00F60BC7">
        <w:rPr>
          <w:rFonts w:ascii="Times New Roman" w:hAnsi="Times New Roman" w:cs="Times New Roman"/>
          <w:color w:val="000000"/>
          <w:sz w:val="24"/>
          <w:szCs w:val="24"/>
        </w:rPr>
        <w:t xml:space="preserve"> the </w:t>
      </w:r>
      <w:proofErr w:type="spellStart"/>
      <w:r w:rsidRPr="00F60BC7">
        <w:rPr>
          <w:rFonts w:ascii="Times New Roman" w:hAnsi="Times New Roman" w:cs="Times New Roman"/>
          <w:color w:val="000000"/>
          <w:sz w:val="24"/>
          <w:szCs w:val="24"/>
        </w:rPr>
        <w:t>recommendations</w:t>
      </w:r>
      <w:proofErr w:type="spellEnd"/>
      <w:r w:rsidRPr="00F60BC7">
        <w:rPr>
          <w:rFonts w:ascii="Times New Roman" w:hAnsi="Times New Roman" w:cs="Times New Roman"/>
          <w:color w:val="000000"/>
          <w:sz w:val="24"/>
          <w:szCs w:val="24"/>
        </w:rPr>
        <w:t xml:space="preserve"> of the </w:t>
      </w:r>
      <w:proofErr w:type="spellStart"/>
      <w:r w:rsidRPr="00F60BC7">
        <w:rPr>
          <w:rFonts w:ascii="Times New Roman" w:hAnsi="Times New Roman" w:cs="Times New Roman"/>
          <w:color w:val="000000"/>
          <w:sz w:val="24"/>
          <w:szCs w:val="24"/>
        </w:rPr>
        <w:t>modified</w:t>
      </w:r>
      <w:proofErr w:type="spellEnd"/>
      <w:r w:rsidRPr="00F60BC7">
        <w:rPr>
          <w:rFonts w:ascii="Times New Roman" w:hAnsi="Times New Roman" w:cs="Times New Roman"/>
          <w:color w:val="000000"/>
          <w:sz w:val="24"/>
          <w:szCs w:val="24"/>
        </w:rPr>
        <w:t xml:space="preserve"> ISO-6888-1 (1999) standard, and </w:t>
      </w:r>
      <w:proofErr w:type="spellStart"/>
      <w:r w:rsidRPr="00F60BC7">
        <w:rPr>
          <w:rFonts w:ascii="Times New Roman" w:hAnsi="Times New Roman" w:cs="Times New Roman"/>
          <w:color w:val="000000"/>
          <w:sz w:val="24"/>
          <w:szCs w:val="24"/>
        </w:rPr>
        <w:t>species</w:t>
      </w:r>
      <w:proofErr w:type="spellEnd"/>
      <w:r w:rsidRPr="00F60BC7">
        <w:rPr>
          <w:rFonts w:ascii="Times New Roman" w:hAnsi="Times New Roman" w:cs="Times New Roman"/>
          <w:color w:val="000000"/>
          <w:sz w:val="24"/>
          <w:szCs w:val="24"/>
        </w:rPr>
        <w:t xml:space="preserve"> identification </w:t>
      </w:r>
      <w:proofErr w:type="spellStart"/>
      <w:r w:rsidRPr="00F60BC7">
        <w:rPr>
          <w:rFonts w:ascii="Times New Roman" w:hAnsi="Times New Roman" w:cs="Times New Roman"/>
          <w:color w:val="000000"/>
          <w:sz w:val="24"/>
          <w:szCs w:val="24"/>
        </w:rPr>
        <w:t>was</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performed</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using</w:t>
      </w:r>
      <w:proofErr w:type="spellEnd"/>
      <w:r w:rsidRPr="00F60BC7">
        <w:rPr>
          <w:rFonts w:ascii="Times New Roman" w:hAnsi="Times New Roman" w:cs="Times New Roman"/>
          <w:color w:val="000000"/>
          <w:sz w:val="24"/>
          <w:szCs w:val="24"/>
        </w:rPr>
        <w:t xml:space="preserve"> the API®STAPH system. The </w:t>
      </w:r>
      <w:proofErr w:type="spellStart"/>
      <w:r w:rsidRPr="00F60BC7">
        <w:rPr>
          <w:rFonts w:ascii="Times New Roman" w:hAnsi="Times New Roman" w:cs="Times New Roman"/>
          <w:color w:val="000000"/>
          <w:sz w:val="24"/>
          <w:szCs w:val="24"/>
        </w:rPr>
        <w:t>results</w:t>
      </w:r>
      <w:proofErr w:type="spellEnd"/>
      <w:r w:rsidRPr="00F60BC7">
        <w:rPr>
          <w:rFonts w:ascii="Times New Roman" w:hAnsi="Times New Roman" w:cs="Times New Roman"/>
          <w:color w:val="000000"/>
          <w:sz w:val="24"/>
          <w:szCs w:val="24"/>
        </w:rPr>
        <w:t xml:space="preserve"> show an </w:t>
      </w:r>
      <w:proofErr w:type="spellStart"/>
      <w:r w:rsidRPr="00F60BC7">
        <w:rPr>
          <w:rFonts w:ascii="Times New Roman" w:hAnsi="Times New Roman" w:cs="Times New Roman"/>
          <w:color w:val="000000"/>
          <w:sz w:val="24"/>
          <w:szCs w:val="24"/>
        </w:rPr>
        <w:t>overall</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prevalence</w:t>
      </w:r>
      <w:proofErr w:type="spellEnd"/>
      <w:r w:rsidRPr="00F60BC7">
        <w:rPr>
          <w:rFonts w:ascii="Times New Roman" w:hAnsi="Times New Roman" w:cs="Times New Roman"/>
          <w:color w:val="000000"/>
          <w:sz w:val="24"/>
          <w:szCs w:val="24"/>
        </w:rPr>
        <w:t xml:space="preserve"> of 63.33% in nasal </w:t>
      </w:r>
      <w:proofErr w:type="spellStart"/>
      <w:r w:rsidRPr="00F60BC7">
        <w:rPr>
          <w:rFonts w:ascii="Times New Roman" w:hAnsi="Times New Roman" w:cs="Times New Roman"/>
          <w:color w:val="000000"/>
          <w:sz w:val="24"/>
          <w:szCs w:val="24"/>
        </w:rPr>
        <w:t>samples</w:t>
      </w:r>
      <w:proofErr w:type="spellEnd"/>
      <w:r w:rsidRPr="00F60BC7">
        <w:rPr>
          <w:rFonts w:ascii="Times New Roman" w:hAnsi="Times New Roman" w:cs="Times New Roman"/>
          <w:color w:val="000000"/>
          <w:sz w:val="24"/>
          <w:szCs w:val="24"/>
        </w:rPr>
        <w:t xml:space="preserve"> and 73.33% in </w:t>
      </w:r>
      <w:proofErr w:type="spellStart"/>
      <w:r w:rsidRPr="00F60BC7">
        <w:rPr>
          <w:rFonts w:ascii="Times New Roman" w:hAnsi="Times New Roman" w:cs="Times New Roman"/>
          <w:color w:val="000000"/>
          <w:sz w:val="24"/>
          <w:szCs w:val="24"/>
        </w:rPr>
        <w:t>raw</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milk</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i/>
          <w:iCs/>
          <w:color w:val="000000"/>
          <w:sz w:val="24"/>
          <w:szCs w:val="24"/>
        </w:rPr>
        <w:t>Mammaliicoccus</w:t>
      </w:r>
      <w:proofErr w:type="spellEnd"/>
      <w:r w:rsidRPr="00F60BC7">
        <w:rPr>
          <w:rFonts w:ascii="Times New Roman" w:hAnsi="Times New Roman" w:cs="Times New Roman"/>
          <w:i/>
          <w:iCs/>
          <w:color w:val="000000"/>
          <w:sz w:val="24"/>
          <w:szCs w:val="24"/>
        </w:rPr>
        <w:t xml:space="preserve"> </w:t>
      </w:r>
      <w:proofErr w:type="spellStart"/>
      <w:r w:rsidRPr="00F60BC7">
        <w:rPr>
          <w:rFonts w:ascii="Times New Roman" w:hAnsi="Times New Roman" w:cs="Times New Roman"/>
          <w:i/>
          <w:iCs/>
          <w:color w:val="000000"/>
          <w:sz w:val="24"/>
          <w:szCs w:val="24"/>
        </w:rPr>
        <w:t>lentus</w:t>
      </w:r>
      <w:proofErr w:type="spellEnd"/>
      <w:r w:rsidRPr="00F60BC7">
        <w:rPr>
          <w:rFonts w:ascii="Times New Roman" w:hAnsi="Times New Roman" w:cs="Times New Roman"/>
          <w:i/>
          <w:iCs/>
          <w:color w:val="000000"/>
          <w:sz w:val="24"/>
          <w:szCs w:val="24"/>
        </w:rPr>
        <w:t xml:space="preserve"> (</w:t>
      </w:r>
      <w:r w:rsidRPr="00F60BC7">
        <w:rPr>
          <w:rFonts w:ascii="Times New Roman" w:hAnsi="Times New Roman" w:cs="Times New Roman"/>
          <w:color w:val="000000"/>
          <w:sz w:val="24"/>
          <w:szCs w:val="24"/>
        </w:rPr>
        <w:t xml:space="preserve">57.89%) </w:t>
      </w:r>
      <w:proofErr w:type="spellStart"/>
      <w:r w:rsidRPr="00F60BC7">
        <w:rPr>
          <w:rFonts w:ascii="Times New Roman" w:hAnsi="Times New Roman" w:cs="Times New Roman"/>
          <w:color w:val="000000"/>
          <w:sz w:val="24"/>
          <w:szCs w:val="24"/>
        </w:rPr>
        <w:t>was</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predominant</w:t>
      </w:r>
      <w:proofErr w:type="spellEnd"/>
      <w:r w:rsidRPr="00F60BC7">
        <w:rPr>
          <w:rFonts w:ascii="Times New Roman" w:hAnsi="Times New Roman" w:cs="Times New Roman"/>
          <w:color w:val="000000"/>
          <w:sz w:val="24"/>
          <w:szCs w:val="24"/>
        </w:rPr>
        <w:t xml:space="preserve"> in nasal </w:t>
      </w:r>
      <w:proofErr w:type="spellStart"/>
      <w:r w:rsidRPr="00F60BC7">
        <w:rPr>
          <w:rFonts w:ascii="Times New Roman" w:hAnsi="Times New Roman" w:cs="Times New Roman"/>
          <w:color w:val="000000"/>
          <w:sz w:val="24"/>
          <w:szCs w:val="24"/>
        </w:rPr>
        <w:t>samples</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while</w:t>
      </w:r>
      <w:proofErr w:type="spellEnd"/>
      <w:r w:rsidRPr="00F60BC7">
        <w:rPr>
          <w:rFonts w:ascii="Times New Roman" w:hAnsi="Times New Roman" w:cs="Times New Roman"/>
          <w:color w:val="000000"/>
          <w:sz w:val="24"/>
          <w:szCs w:val="24"/>
        </w:rPr>
        <w:t xml:space="preserve"> </w:t>
      </w:r>
      <w:r w:rsidRPr="00F60BC7">
        <w:rPr>
          <w:rFonts w:ascii="Times New Roman" w:hAnsi="Times New Roman" w:cs="Times New Roman"/>
          <w:i/>
          <w:iCs/>
          <w:color w:val="000000"/>
          <w:sz w:val="24"/>
          <w:szCs w:val="24"/>
        </w:rPr>
        <w:t xml:space="preserve">Staphylococcus </w:t>
      </w:r>
      <w:proofErr w:type="spellStart"/>
      <w:r w:rsidRPr="00F60BC7">
        <w:rPr>
          <w:rFonts w:ascii="Times New Roman" w:hAnsi="Times New Roman" w:cs="Times New Roman"/>
          <w:i/>
          <w:iCs/>
          <w:color w:val="000000"/>
          <w:sz w:val="24"/>
          <w:szCs w:val="24"/>
        </w:rPr>
        <w:t>xylosus</w:t>
      </w:r>
      <w:proofErr w:type="spellEnd"/>
      <w:r w:rsidRPr="00F60BC7">
        <w:rPr>
          <w:rFonts w:ascii="Times New Roman" w:hAnsi="Times New Roman" w:cs="Times New Roman"/>
          <w:i/>
          <w:iCs/>
          <w:color w:val="000000"/>
          <w:sz w:val="24"/>
          <w:szCs w:val="24"/>
        </w:rPr>
        <w:t xml:space="preserve"> </w:t>
      </w:r>
      <w:r w:rsidRPr="00F60BC7">
        <w:rPr>
          <w:rFonts w:ascii="Times New Roman" w:hAnsi="Times New Roman" w:cs="Times New Roman"/>
          <w:color w:val="000000"/>
          <w:sz w:val="24"/>
          <w:szCs w:val="24"/>
        </w:rPr>
        <w:t xml:space="preserve">(45.45%) and </w:t>
      </w:r>
      <w:r w:rsidRPr="00F60BC7">
        <w:rPr>
          <w:rFonts w:ascii="Times New Roman" w:hAnsi="Times New Roman" w:cs="Times New Roman"/>
          <w:i/>
          <w:iCs/>
          <w:color w:val="000000"/>
          <w:sz w:val="24"/>
          <w:szCs w:val="24"/>
        </w:rPr>
        <w:t xml:space="preserve">Staphylococcus aureus </w:t>
      </w:r>
      <w:r w:rsidRPr="00F60BC7">
        <w:rPr>
          <w:rFonts w:ascii="Times New Roman" w:hAnsi="Times New Roman" w:cs="Times New Roman"/>
          <w:color w:val="000000"/>
          <w:sz w:val="24"/>
          <w:szCs w:val="24"/>
        </w:rPr>
        <w:t xml:space="preserve">(4.55%) </w:t>
      </w:r>
      <w:proofErr w:type="spellStart"/>
      <w:r w:rsidRPr="00F60BC7">
        <w:rPr>
          <w:rFonts w:ascii="Times New Roman" w:hAnsi="Times New Roman" w:cs="Times New Roman"/>
          <w:color w:val="000000"/>
          <w:sz w:val="24"/>
          <w:szCs w:val="24"/>
        </w:rPr>
        <w:t>were</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present</w:t>
      </w:r>
      <w:proofErr w:type="spellEnd"/>
      <w:r w:rsidRPr="00F60BC7">
        <w:rPr>
          <w:rFonts w:ascii="Times New Roman" w:hAnsi="Times New Roman" w:cs="Times New Roman"/>
          <w:color w:val="000000"/>
          <w:sz w:val="24"/>
          <w:szCs w:val="24"/>
        </w:rPr>
        <w:t xml:space="preserve"> in the </w:t>
      </w:r>
      <w:proofErr w:type="spellStart"/>
      <w:r w:rsidRPr="00F60BC7">
        <w:rPr>
          <w:rFonts w:ascii="Times New Roman" w:hAnsi="Times New Roman" w:cs="Times New Roman"/>
          <w:color w:val="000000"/>
          <w:sz w:val="24"/>
          <w:szCs w:val="24"/>
        </w:rPr>
        <w:t>milk</w:t>
      </w:r>
      <w:proofErr w:type="spellEnd"/>
      <w:r w:rsidRPr="00F60BC7">
        <w:rPr>
          <w:rFonts w:ascii="Times New Roman" w:hAnsi="Times New Roman" w:cs="Times New Roman"/>
          <w:color w:val="000000"/>
          <w:sz w:val="24"/>
          <w:szCs w:val="24"/>
        </w:rPr>
        <w:t>.</w:t>
      </w:r>
    </w:p>
    <w:p w:rsidR="00F60BC7" w:rsidRPr="00F60BC7" w:rsidRDefault="00F60BC7" w:rsidP="00F60BC7">
      <w:pPr>
        <w:spacing w:after="0" w:line="480" w:lineRule="auto"/>
        <w:rPr>
          <w:rFonts w:ascii="Times New Roman" w:hAnsi="Times New Roman" w:cs="Times New Roman"/>
          <w:color w:val="000000"/>
          <w:sz w:val="24"/>
          <w:szCs w:val="24"/>
        </w:rPr>
      </w:pPr>
      <w:r w:rsidRPr="00F60BC7">
        <w:rPr>
          <w:rFonts w:ascii="Times New Roman" w:hAnsi="Times New Roman" w:cs="Times New Roman"/>
          <w:color w:val="000000"/>
          <w:sz w:val="24"/>
          <w:szCs w:val="24"/>
        </w:rPr>
        <w:t xml:space="preserve">This </w:t>
      </w:r>
      <w:proofErr w:type="spellStart"/>
      <w:r w:rsidRPr="00F60BC7">
        <w:rPr>
          <w:rFonts w:ascii="Times New Roman" w:hAnsi="Times New Roman" w:cs="Times New Roman"/>
          <w:color w:val="000000"/>
          <w:sz w:val="24"/>
          <w:szCs w:val="24"/>
        </w:rPr>
        <w:t>study</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reveals</w:t>
      </w:r>
      <w:proofErr w:type="spellEnd"/>
      <w:r w:rsidRPr="00F60BC7">
        <w:rPr>
          <w:rFonts w:ascii="Times New Roman" w:hAnsi="Times New Roman" w:cs="Times New Roman"/>
          <w:color w:val="000000"/>
          <w:sz w:val="24"/>
          <w:szCs w:val="24"/>
        </w:rPr>
        <w:t xml:space="preserve"> the </w:t>
      </w:r>
      <w:proofErr w:type="spellStart"/>
      <w:r w:rsidRPr="00F60BC7">
        <w:rPr>
          <w:rFonts w:ascii="Times New Roman" w:hAnsi="Times New Roman" w:cs="Times New Roman"/>
          <w:color w:val="000000"/>
          <w:sz w:val="24"/>
          <w:szCs w:val="24"/>
        </w:rPr>
        <w:t>presence</w:t>
      </w:r>
      <w:proofErr w:type="spellEnd"/>
      <w:r w:rsidRPr="00F60BC7">
        <w:rPr>
          <w:rFonts w:ascii="Times New Roman" w:hAnsi="Times New Roman" w:cs="Times New Roman"/>
          <w:color w:val="000000"/>
          <w:sz w:val="24"/>
          <w:szCs w:val="24"/>
        </w:rPr>
        <w:t xml:space="preserve"> of a </w:t>
      </w:r>
      <w:proofErr w:type="spellStart"/>
      <w:r w:rsidRPr="00F60BC7">
        <w:rPr>
          <w:rFonts w:ascii="Times New Roman" w:hAnsi="Times New Roman" w:cs="Times New Roman"/>
          <w:color w:val="000000"/>
          <w:sz w:val="24"/>
          <w:szCs w:val="24"/>
        </w:rPr>
        <w:t>diversity</w:t>
      </w:r>
      <w:proofErr w:type="spellEnd"/>
      <w:r w:rsidRPr="00F60BC7">
        <w:rPr>
          <w:rFonts w:ascii="Times New Roman" w:hAnsi="Times New Roman" w:cs="Times New Roman"/>
          <w:color w:val="000000"/>
          <w:sz w:val="24"/>
          <w:szCs w:val="24"/>
        </w:rPr>
        <w:t xml:space="preserve"> of </w:t>
      </w:r>
      <w:proofErr w:type="spellStart"/>
      <w:r w:rsidRPr="00F60BC7">
        <w:rPr>
          <w:rFonts w:ascii="Times New Roman" w:hAnsi="Times New Roman" w:cs="Times New Roman"/>
          <w:color w:val="000000"/>
          <w:sz w:val="24"/>
          <w:szCs w:val="24"/>
        </w:rPr>
        <w:t>staphylococcal</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species</w:t>
      </w:r>
      <w:proofErr w:type="spellEnd"/>
      <w:r w:rsidRPr="00F60BC7">
        <w:rPr>
          <w:rFonts w:ascii="Times New Roman" w:hAnsi="Times New Roman" w:cs="Times New Roman"/>
          <w:color w:val="000000"/>
          <w:sz w:val="24"/>
          <w:szCs w:val="24"/>
        </w:rPr>
        <w:t xml:space="preserve"> in </w:t>
      </w:r>
      <w:proofErr w:type="spellStart"/>
      <w:r w:rsidRPr="00F60BC7">
        <w:rPr>
          <w:rFonts w:ascii="Times New Roman" w:hAnsi="Times New Roman" w:cs="Times New Roman"/>
          <w:color w:val="000000"/>
          <w:sz w:val="24"/>
          <w:szCs w:val="24"/>
        </w:rPr>
        <w:t>dairy</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camels</w:t>
      </w:r>
      <w:proofErr w:type="spellEnd"/>
      <w:r w:rsidRPr="00F60BC7">
        <w:rPr>
          <w:rFonts w:ascii="Times New Roman" w:hAnsi="Times New Roman" w:cs="Times New Roman"/>
          <w:color w:val="000000"/>
          <w:sz w:val="24"/>
          <w:szCs w:val="24"/>
        </w:rPr>
        <w:t xml:space="preserve">, a </w:t>
      </w:r>
      <w:proofErr w:type="spellStart"/>
      <w:r w:rsidRPr="00F60BC7">
        <w:rPr>
          <w:rFonts w:ascii="Times New Roman" w:hAnsi="Times New Roman" w:cs="Times New Roman"/>
          <w:color w:val="000000"/>
          <w:sz w:val="24"/>
          <w:szCs w:val="24"/>
        </w:rPr>
        <w:t>carriage</w:t>
      </w:r>
      <w:proofErr w:type="spellEnd"/>
      <w:r w:rsidRPr="00F60BC7">
        <w:rPr>
          <w:rFonts w:ascii="Times New Roman" w:hAnsi="Times New Roman" w:cs="Times New Roman"/>
          <w:color w:val="000000"/>
          <w:sz w:val="24"/>
          <w:szCs w:val="24"/>
        </w:rPr>
        <w:t xml:space="preserve"> and contamination of </w:t>
      </w:r>
      <w:proofErr w:type="spellStart"/>
      <w:r w:rsidRPr="00F60BC7">
        <w:rPr>
          <w:rFonts w:ascii="Times New Roman" w:hAnsi="Times New Roman" w:cs="Times New Roman"/>
          <w:color w:val="000000"/>
          <w:sz w:val="24"/>
          <w:szCs w:val="24"/>
        </w:rPr>
        <w:t>milk</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that</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can</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be</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exacerbated</w:t>
      </w:r>
      <w:proofErr w:type="spellEnd"/>
      <w:r w:rsidRPr="00F60BC7">
        <w:rPr>
          <w:rFonts w:ascii="Times New Roman" w:hAnsi="Times New Roman" w:cs="Times New Roman"/>
          <w:color w:val="000000"/>
          <w:sz w:val="24"/>
          <w:szCs w:val="24"/>
        </w:rPr>
        <w:t xml:space="preserve"> by </w:t>
      </w:r>
      <w:proofErr w:type="spellStart"/>
      <w:r w:rsidRPr="00F60BC7">
        <w:rPr>
          <w:rFonts w:ascii="Times New Roman" w:hAnsi="Times New Roman" w:cs="Times New Roman"/>
          <w:color w:val="000000"/>
          <w:sz w:val="24"/>
          <w:szCs w:val="24"/>
        </w:rPr>
        <w:t>inadequate</w:t>
      </w:r>
      <w:proofErr w:type="spellEnd"/>
      <w:r w:rsidRPr="00F60BC7">
        <w:rPr>
          <w:rFonts w:ascii="Times New Roman" w:hAnsi="Times New Roman" w:cs="Times New Roman"/>
          <w:color w:val="000000"/>
          <w:sz w:val="24"/>
          <w:szCs w:val="24"/>
        </w:rPr>
        <w:t xml:space="preserve"> handling and </w:t>
      </w:r>
      <w:proofErr w:type="spellStart"/>
      <w:r w:rsidRPr="00F60BC7">
        <w:rPr>
          <w:rFonts w:ascii="Times New Roman" w:hAnsi="Times New Roman" w:cs="Times New Roman"/>
          <w:color w:val="000000"/>
          <w:sz w:val="24"/>
          <w:szCs w:val="24"/>
        </w:rPr>
        <w:t>poor</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health</w:t>
      </w:r>
      <w:proofErr w:type="spellEnd"/>
      <w:r w:rsidRPr="00F60BC7">
        <w:rPr>
          <w:rFonts w:ascii="Times New Roman" w:hAnsi="Times New Roman" w:cs="Times New Roman"/>
          <w:color w:val="000000"/>
          <w:sz w:val="24"/>
          <w:szCs w:val="24"/>
        </w:rPr>
        <w:t xml:space="preserve"> conditions of the </w:t>
      </w:r>
      <w:proofErr w:type="spellStart"/>
      <w:r w:rsidRPr="00F60BC7">
        <w:rPr>
          <w:rFonts w:ascii="Times New Roman" w:hAnsi="Times New Roman" w:cs="Times New Roman"/>
          <w:color w:val="000000"/>
          <w:sz w:val="24"/>
          <w:szCs w:val="24"/>
        </w:rPr>
        <w:t>females</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especially</w:t>
      </w:r>
      <w:proofErr w:type="spellEnd"/>
      <w:r w:rsidRPr="00F60BC7">
        <w:rPr>
          <w:rFonts w:ascii="Times New Roman" w:hAnsi="Times New Roman" w:cs="Times New Roman"/>
          <w:color w:val="000000"/>
          <w:sz w:val="24"/>
          <w:szCs w:val="24"/>
        </w:rPr>
        <w:t xml:space="preserve"> in cases of skin injuries, as </w:t>
      </w:r>
      <w:proofErr w:type="spellStart"/>
      <w:r w:rsidRPr="00F60BC7">
        <w:rPr>
          <w:rFonts w:ascii="Times New Roman" w:hAnsi="Times New Roman" w:cs="Times New Roman"/>
          <w:color w:val="000000"/>
          <w:sz w:val="24"/>
          <w:szCs w:val="24"/>
        </w:rPr>
        <w:t>well</w:t>
      </w:r>
      <w:proofErr w:type="spellEnd"/>
      <w:r w:rsidRPr="00F60BC7">
        <w:rPr>
          <w:rFonts w:ascii="Times New Roman" w:hAnsi="Times New Roman" w:cs="Times New Roman"/>
          <w:color w:val="000000"/>
          <w:sz w:val="24"/>
          <w:szCs w:val="24"/>
        </w:rPr>
        <w:t xml:space="preserve"> as cohabitation </w:t>
      </w:r>
      <w:proofErr w:type="spellStart"/>
      <w:r w:rsidRPr="00F60BC7">
        <w:rPr>
          <w:rFonts w:ascii="Times New Roman" w:hAnsi="Times New Roman" w:cs="Times New Roman"/>
          <w:color w:val="000000"/>
          <w:sz w:val="24"/>
          <w:szCs w:val="24"/>
        </w:rPr>
        <w:t>with</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other</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animals</w:t>
      </w:r>
      <w:proofErr w:type="spellEnd"/>
      <w:r w:rsidRPr="00F60BC7">
        <w:rPr>
          <w:rFonts w:ascii="Times New Roman" w:hAnsi="Times New Roman" w:cs="Times New Roman"/>
          <w:color w:val="000000"/>
          <w:sz w:val="24"/>
          <w:szCs w:val="24"/>
        </w:rPr>
        <w:t>.</w:t>
      </w:r>
    </w:p>
    <w:p w:rsidR="00F60BC7" w:rsidRPr="00F60BC7" w:rsidRDefault="00F60BC7" w:rsidP="00F60BC7">
      <w:pPr>
        <w:spacing w:after="0" w:line="480" w:lineRule="auto"/>
        <w:rPr>
          <w:rFonts w:ascii="Times New Roman" w:hAnsi="Times New Roman" w:cs="Times New Roman"/>
          <w:color w:val="000000"/>
          <w:sz w:val="24"/>
          <w:szCs w:val="24"/>
        </w:rPr>
      </w:pPr>
      <w:r w:rsidRPr="00F60BC7">
        <w:rPr>
          <w:rFonts w:ascii="Times New Roman" w:hAnsi="Times New Roman" w:cs="Times New Roman"/>
          <w:color w:val="000000"/>
          <w:sz w:val="24"/>
          <w:szCs w:val="24"/>
        </w:rPr>
        <w:t xml:space="preserve">The </w:t>
      </w:r>
      <w:proofErr w:type="spellStart"/>
      <w:r w:rsidRPr="00F60BC7">
        <w:rPr>
          <w:rFonts w:ascii="Times New Roman" w:hAnsi="Times New Roman" w:cs="Times New Roman"/>
          <w:color w:val="000000"/>
          <w:sz w:val="24"/>
          <w:szCs w:val="24"/>
        </w:rPr>
        <w:t>risk</w:t>
      </w:r>
      <w:proofErr w:type="spellEnd"/>
      <w:r w:rsidRPr="00F60BC7">
        <w:rPr>
          <w:rFonts w:ascii="Times New Roman" w:hAnsi="Times New Roman" w:cs="Times New Roman"/>
          <w:color w:val="000000"/>
          <w:sz w:val="24"/>
          <w:szCs w:val="24"/>
        </w:rPr>
        <w:t xml:space="preserve"> of transmission to </w:t>
      </w:r>
      <w:proofErr w:type="spellStart"/>
      <w:r w:rsidRPr="00F60BC7">
        <w:rPr>
          <w:rFonts w:ascii="Times New Roman" w:hAnsi="Times New Roman" w:cs="Times New Roman"/>
          <w:color w:val="000000"/>
          <w:sz w:val="24"/>
          <w:szCs w:val="24"/>
        </w:rPr>
        <w:t>humans</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cannot</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be</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ruled</w:t>
      </w:r>
      <w:proofErr w:type="spellEnd"/>
      <w:r w:rsidRPr="00F60BC7">
        <w:rPr>
          <w:rFonts w:ascii="Times New Roman" w:hAnsi="Times New Roman" w:cs="Times New Roman"/>
          <w:color w:val="000000"/>
          <w:sz w:val="24"/>
          <w:szCs w:val="24"/>
        </w:rPr>
        <w:t xml:space="preserve"> out and </w:t>
      </w:r>
      <w:proofErr w:type="spellStart"/>
      <w:r w:rsidRPr="00F60BC7">
        <w:rPr>
          <w:rFonts w:ascii="Times New Roman" w:hAnsi="Times New Roman" w:cs="Times New Roman"/>
          <w:color w:val="000000"/>
          <w:sz w:val="24"/>
          <w:szCs w:val="24"/>
        </w:rPr>
        <w:t>requires</w:t>
      </w:r>
      <w:proofErr w:type="spellEnd"/>
      <w:r w:rsidRPr="00F60BC7">
        <w:rPr>
          <w:rFonts w:ascii="Times New Roman" w:hAnsi="Times New Roman" w:cs="Times New Roman"/>
          <w:color w:val="000000"/>
          <w:sz w:val="24"/>
          <w:szCs w:val="24"/>
        </w:rPr>
        <w:t xml:space="preserve"> in-</w:t>
      </w:r>
      <w:proofErr w:type="spellStart"/>
      <w:r w:rsidRPr="00F60BC7">
        <w:rPr>
          <w:rFonts w:ascii="Times New Roman" w:hAnsi="Times New Roman" w:cs="Times New Roman"/>
          <w:color w:val="000000"/>
          <w:sz w:val="24"/>
          <w:szCs w:val="24"/>
        </w:rPr>
        <w:t>depth</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studies</w:t>
      </w:r>
      <w:proofErr w:type="spellEnd"/>
      <w:r w:rsidRPr="00F60BC7">
        <w:rPr>
          <w:rFonts w:ascii="Times New Roman" w:hAnsi="Times New Roman" w:cs="Times New Roman"/>
          <w:color w:val="000000"/>
          <w:sz w:val="24"/>
          <w:szCs w:val="24"/>
        </w:rPr>
        <w:t xml:space="preserve"> to </w:t>
      </w:r>
      <w:proofErr w:type="spellStart"/>
      <w:r w:rsidRPr="00F60BC7">
        <w:rPr>
          <w:rFonts w:ascii="Times New Roman" w:hAnsi="Times New Roman" w:cs="Times New Roman"/>
          <w:color w:val="000000"/>
          <w:sz w:val="24"/>
          <w:szCs w:val="24"/>
        </w:rPr>
        <w:t>understand</w:t>
      </w:r>
      <w:proofErr w:type="spellEnd"/>
      <w:r w:rsidRPr="00F60BC7">
        <w:rPr>
          <w:rFonts w:ascii="Times New Roman" w:hAnsi="Times New Roman" w:cs="Times New Roman"/>
          <w:color w:val="000000"/>
          <w:sz w:val="24"/>
          <w:szCs w:val="24"/>
        </w:rPr>
        <w:t xml:space="preserve"> the </w:t>
      </w:r>
      <w:proofErr w:type="spellStart"/>
      <w:r w:rsidRPr="00F60BC7">
        <w:rPr>
          <w:rFonts w:ascii="Times New Roman" w:hAnsi="Times New Roman" w:cs="Times New Roman"/>
          <w:color w:val="000000"/>
          <w:sz w:val="24"/>
          <w:szCs w:val="24"/>
        </w:rPr>
        <w:t>origin</w:t>
      </w:r>
      <w:proofErr w:type="spellEnd"/>
      <w:r w:rsidRPr="00F60BC7">
        <w:rPr>
          <w:rFonts w:ascii="Times New Roman" w:hAnsi="Times New Roman" w:cs="Times New Roman"/>
          <w:color w:val="000000"/>
          <w:sz w:val="24"/>
          <w:szCs w:val="24"/>
        </w:rPr>
        <w:t xml:space="preserve"> and </w:t>
      </w:r>
      <w:proofErr w:type="spellStart"/>
      <w:r w:rsidRPr="00F60BC7">
        <w:rPr>
          <w:rFonts w:ascii="Times New Roman" w:hAnsi="Times New Roman" w:cs="Times New Roman"/>
          <w:color w:val="000000"/>
          <w:sz w:val="24"/>
          <w:szCs w:val="24"/>
        </w:rPr>
        <w:t>spread</w:t>
      </w:r>
      <w:proofErr w:type="spellEnd"/>
      <w:r w:rsidRPr="00F60BC7">
        <w:rPr>
          <w:rFonts w:ascii="Times New Roman" w:hAnsi="Times New Roman" w:cs="Times New Roman"/>
          <w:color w:val="000000"/>
          <w:sz w:val="24"/>
          <w:szCs w:val="24"/>
        </w:rPr>
        <w:t xml:space="preserve"> of </w:t>
      </w:r>
      <w:proofErr w:type="spellStart"/>
      <w:r w:rsidRPr="00F60BC7">
        <w:rPr>
          <w:rFonts w:ascii="Times New Roman" w:hAnsi="Times New Roman" w:cs="Times New Roman"/>
          <w:color w:val="000000"/>
          <w:sz w:val="24"/>
          <w:szCs w:val="24"/>
        </w:rPr>
        <w:t>staphylococcal</w:t>
      </w:r>
      <w:proofErr w:type="spellEnd"/>
      <w:r w:rsidRPr="00F60BC7">
        <w:rPr>
          <w:rFonts w:ascii="Times New Roman" w:hAnsi="Times New Roman" w:cs="Times New Roman"/>
          <w:color w:val="000000"/>
          <w:sz w:val="24"/>
          <w:szCs w:val="24"/>
        </w:rPr>
        <w:t xml:space="preserve"> contamination. It </w:t>
      </w:r>
      <w:proofErr w:type="spellStart"/>
      <w:r w:rsidRPr="00F60BC7">
        <w:rPr>
          <w:rFonts w:ascii="Times New Roman" w:hAnsi="Times New Roman" w:cs="Times New Roman"/>
          <w:color w:val="000000"/>
          <w:sz w:val="24"/>
          <w:szCs w:val="24"/>
        </w:rPr>
        <w:t>is</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necessary</w:t>
      </w:r>
      <w:proofErr w:type="spellEnd"/>
      <w:r w:rsidRPr="00F60BC7">
        <w:rPr>
          <w:rFonts w:ascii="Times New Roman" w:hAnsi="Times New Roman" w:cs="Times New Roman"/>
          <w:color w:val="000000"/>
          <w:sz w:val="24"/>
          <w:szCs w:val="24"/>
        </w:rPr>
        <w:t xml:space="preserve"> to </w:t>
      </w:r>
      <w:proofErr w:type="spellStart"/>
      <w:r w:rsidRPr="00F60BC7">
        <w:rPr>
          <w:rFonts w:ascii="Times New Roman" w:hAnsi="Times New Roman" w:cs="Times New Roman"/>
          <w:color w:val="000000"/>
          <w:sz w:val="24"/>
          <w:szCs w:val="24"/>
        </w:rPr>
        <w:t>implement</w:t>
      </w:r>
      <w:proofErr w:type="spellEnd"/>
      <w:r w:rsidRPr="00F60BC7">
        <w:rPr>
          <w:rFonts w:ascii="Times New Roman" w:hAnsi="Times New Roman" w:cs="Times New Roman"/>
          <w:color w:val="000000"/>
          <w:sz w:val="24"/>
          <w:szCs w:val="24"/>
        </w:rPr>
        <w:t xml:space="preserve"> strict </w:t>
      </w:r>
      <w:proofErr w:type="spellStart"/>
      <w:r w:rsidRPr="00F60BC7">
        <w:rPr>
          <w:rFonts w:ascii="Times New Roman" w:hAnsi="Times New Roman" w:cs="Times New Roman"/>
          <w:color w:val="000000"/>
          <w:sz w:val="24"/>
          <w:szCs w:val="24"/>
        </w:rPr>
        <w:t>hygiene</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measures</w:t>
      </w:r>
      <w:proofErr w:type="spellEnd"/>
      <w:r w:rsidRPr="00F60BC7">
        <w:rPr>
          <w:rFonts w:ascii="Times New Roman" w:hAnsi="Times New Roman" w:cs="Times New Roman"/>
          <w:color w:val="000000"/>
          <w:sz w:val="24"/>
          <w:szCs w:val="24"/>
        </w:rPr>
        <w:t xml:space="preserve"> and </w:t>
      </w:r>
      <w:proofErr w:type="spellStart"/>
      <w:r w:rsidRPr="00F60BC7">
        <w:rPr>
          <w:rFonts w:ascii="Times New Roman" w:hAnsi="Times New Roman" w:cs="Times New Roman"/>
          <w:color w:val="000000"/>
          <w:sz w:val="24"/>
          <w:szCs w:val="24"/>
        </w:rPr>
        <w:t>appropriate</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milking</w:t>
      </w:r>
      <w:proofErr w:type="spellEnd"/>
      <w:r w:rsidRPr="00F60BC7">
        <w:rPr>
          <w:rFonts w:ascii="Times New Roman" w:hAnsi="Times New Roman" w:cs="Times New Roman"/>
          <w:color w:val="000000"/>
          <w:sz w:val="24"/>
          <w:szCs w:val="24"/>
        </w:rPr>
        <w:t xml:space="preserve"> practices in </w:t>
      </w:r>
      <w:proofErr w:type="spellStart"/>
      <w:r w:rsidRPr="00F60BC7">
        <w:rPr>
          <w:rFonts w:ascii="Times New Roman" w:hAnsi="Times New Roman" w:cs="Times New Roman"/>
          <w:color w:val="000000"/>
          <w:sz w:val="24"/>
          <w:szCs w:val="24"/>
        </w:rPr>
        <w:t>camel</w:t>
      </w:r>
      <w:proofErr w:type="spellEnd"/>
      <w:r w:rsidRPr="00F60BC7">
        <w:rPr>
          <w:rFonts w:ascii="Times New Roman" w:hAnsi="Times New Roman" w:cs="Times New Roman"/>
          <w:color w:val="000000"/>
          <w:sz w:val="24"/>
          <w:szCs w:val="24"/>
        </w:rPr>
        <w:t xml:space="preserve"> </w:t>
      </w:r>
      <w:proofErr w:type="spellStart"/>
      <w:r w:rsidRPr="00F60BC7">
        <w:rPr>
          <w:rFonts w:ascii="Times New Roman" w:hAnsi="Times New Roman" w:cs="Times New Roman"/>
          <w:color w:val="000000"/>
          <w:sz w:val="24"/>
          <w:szCs w:val="24"/>
        </w:rPr>
        <w:t>farms</w:t>
      </w:r>
      <w:proofErr w:type="spellEnd"/>
      <w:r w:rsidRPr="00F60BC7">
        <w:rPr>
          <w:rFonts w:ascii="Times New Roman" w:hAnsi="Times New Roman" w:cs="Times New Roman"/>
          <w:color w:val="000000"/>
          <w:sz w:val="24"/>
          <w:szCs w:val="24"/>
        </w:rPr>
        <w:t>.</w:t>
      </w:r>
    </w:p>
    <w:p w:rsidR="00014BDB" w:rsidRPr="00820315" w:rsidRDefault="00273EAE" w:rsidP="00F60BC7">
      <w:pPr>
        <w:spacing w:after="0" w:line="480" w:lineRule="auto"/>
        <w:rPr>
          <w:rFonts w:asciiTheme="majorBidi" w:hAnsiTheme="majorBidi" w:cstheme="majorBidi"/>
          <w:sz w:val="24"/>
          <w:szCs w:val="24"/>
        </w:rPr>
      </w:pPr>
    </w:p>
    <w:sectPr w:rsidR="00014BDB" w:rsidRPr="0082031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ar-SA"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2C6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275A8"/>
    <w:rsid w:val="00136481"/>
    <w:rsid w:val="00137DEA"/>
    <w:rsid w:val="001429FC"/>
    <w:rsid w:val="001470D3"/>
    <w:rsid w:val="001522A1"/>
    <w:rsid w:val="00156006"/>
    <w:rsid w:val="001563A9"/>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5565"/>
    <w:rsid w:val="001D715D"/>
    <w:rsid w:val="001E3BD9"/>
    <w:rsid w:val="001E4E03"/>
    <w:rsid w:val="001E685D"/>
    <w:rsid w:val="001E6D87"/>
    <w:rsid w:val="001F1958"/>
    <w:rsid w:val="001F2A0C"/>
    <w:rsid w:val="001F53FC"/>
    <w:rsid w:val="001F605C"/>
    <w:rsid w:val="001F6C4C"/>
    <w:rsid w:val="00202ADD"/>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73EAE"/>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02CF"/>
    <w:rsid w:val="00342033"/>
    <w:rsid w:val="003461E7"/>
    <w:rsid w:val="00350454"/>
    <w:rsid w:val="0035140D"/>
    <w:rsid w:val="00351424"/>
    <w:rsid w:val="00352056"/>
    <w:rsid w:val="0035797A"/>
    <w:rsid w:val="00362FD9"/>
    <w:rsid w:val="0037035C"/>
    <w:rsid w:val="0037112E"/>
    <w:rsid w:val="00375F3F"/>
    <w:rsid w:val="00376007"/>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0DBC"/>
    <w:rsid w:val="003C55C2"/>
    <w:rsid w:val="003C5C83"/>
    <w:rsid w:val="003C6236"/>
    <w:rsid w:val="003D1F5D"/>
    <w:rsid w:val="003D4DA6"/>
    <w:rsid w:val="003E5A3D"/>
    <w:rsid w:val="003E65B7"/>
    <w:rsid w:val="003E68E0"/>
    <w:rsid w:val="003F1E1E"/>
    <w:rsid w:val="003F47DA"/>
    <w:rsid w:val="003F493B"/>
    <w:rsid w:val="003F5A5A"/>
    <w:rsid w:val="003F5AA1"/>
    <w:rsid w:val="00400D88"/>
    <w:rsid w:val="0040232F"/>
    <w:rsid w:val="004026EE"/>
    <w:rsid w:val="00404691"/>
    <w:rsid w:val="00404DF6"/>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4CEA"/>
    <w:rsid w:val="0045598D"/>
    <w:rsid w:val="00456F38"/>
    <w:rsid w:val="00460079"/>
    <w:rsid w:val="00460C1D"/>
    <w:rsid w:val="0046127E"/>
    <w:rsid w:val="004661BF"/>
    <w:rsid w:val="004704E9"/>
    <w:rsid w:val="004708A9"/>
    <w:rsid w:val="004737C4"/>
    <w:rsid w:val="00480DF0"/>
    <w:rsid w:val="00490804"/>
    <w:rsid w:val="00491AB6"/>
    <w:rsid w:val="00497235"/>
    <w:rsid w:val="004A12AD"/>
    <w:rsid w:val="004A3753"/>
    <w:rsid w:val="004A48A4"/>
    <w:rsid w:val="004A602E"/>
    <w:rsid w:val="004A63F9"/>
    <w:rsid w:val="004B1948"/>
    <w:rsid w:val="004B440D"/>
    <w:rsid w:val="004B4B16"/>
    <w:rsid w:val="004B7ECD"/>
    <w:rsid w:val="004C13DC"/>
    <w:rsid w:val="004C2BA0"/>
    <w:rsid w:val="004C2C7D"/>
    <w:rsid w:val="004D09DE"/>
    <w:rsid w:val="004D0E6F"/>
    <w:rsid w:val="004D14D1"/>
    <w:rsid w:val="004D4376"/>
    <w:rsid w:val="004D44BA"/>
    <w:rsid w:val="004D596F"/>
    <w:rsid w:val="004D6D1F"/>
    <w:rsid w:val="004D6EED"/>
    <w:rsid w:val="004E1779"/>
    <w:rsid w:val="004E1C4F"/>
    <w:rsid w:val="004E1EB3"/>
    <w:rsid w:val="004E5B53"/>
    <w:rsid w:val="004F7541"/>
    <w:rsid w:val="005021C0"/>
    <w:rsid w:val="00503198"/>
    <w:rsid w:val="00504DF3"/>
    <w:rsid w:val="0050563A"/>
    <w:rsid w:val="005061D6"/>
    <w:rsid w:val="00506F00"/>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087F"/>
    <w:rsid w:val="005B153C"/>
    <w:rsid w:val="005B2D42"/>
    <w:rsid w:val="005B6238"/>
    <w:rsid w:val="005C1E40"/>
    <w:rsid w:val="005C4115"/>
    <w:rsid w:val="005C60B4"/>
    <w:rsid w:val="005C6BD8"/>
    <w:rsid w:val="005C760F"/>
    <w:rsid w:val="005D3BFE"/>
    <w:rsid w:val="005D4095"/>
    <w:rsid w:val="005D713D"/>
    <w:rsid w:val="005D77DB"/>
    <w:rsid w:val="005E77F2"/>
    <w:rsid w:val="005F21A8"/>
    <w:rsid w:val="00601EB1"/>
    <w:rsid w:val="00605544"/>
    <w:rsid w:val="006061A0"/>
    <w:rsid w:val="00611627"/>
    <w:rsid w:val="006117D5"/>
    <w:rsid w:val="00611EC7"/>
    <w:rsid w:val="0061220D"/>
    <w:rsid w:val="00614647"/>
    <w:rsid w:val="00617446"/>
    <w:rsid w:val="00626318"/>
    <w:rsid w:val="006342E8"/>
    <w:rsid w:val="00634870"/>
    <w:rsid w:val="00634F42"/>
    <w:rsid w:val="00635E2B"/>
    <w:rsid w:val="00641E92"/>
    <w:rsid w:val="0064256E"/>
    <w:rsid w:val="00643EE0"/>
    <w:rsid w:val="0064440D"/>
    <w:rsid w:val="006455D7"/>
    <w:rsid w:val="006501FF"/>
    <w:rsid w:val="006532C0"/>
    <w:rsid w:val="006538C5"/>
    <w:rsid w:val="00654E58"/>
    <w:rsid w:val="00655037"/>
    <w:rsid w:val="00656EE3"/>
    <w:rsid w:val="00660C4B"/>
    <w:rsid w:val="0066163B"/>
    <w:rsid w:val="0066174D"/>
    <w:rsid w:val="00662A10"/>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0F1E"/>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4D7B"/>
    <w:rsid w:val="007C6A43"/>
    <w:rsid w:val="007D0E3C"/>
    <w:rsid w:val="007F1D3E"/>
    <w:rsid w:val="007F3CFD"/>
    <w:rsid w:val="00801253"/>
    <w:rsid w:val="00803515"/>
    <w:rsid w:val="00812718"/>
    <w:rsid w:val="00814453"/>
    <w:rsid w:val="008155BE"/>
    <w:rsid w:val="00820315"/>
    <w:rsid w:val="00826B47"/>
    <w:rsid w:val="008356D3"/>
    <w:rsid w:val="008369C6"/>
    <w:rsid w:val="00841845"/>
    <w:rsid w:val="008452F7"/>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10C2"/>
    <w:rsid w:val="009E7FA0"/>
    <w:rsid w:val="009F4626"/>
    <w:rsid w:val="009F6FE0"/>
    <w:rsid w:val="009F7580"/>
    <w:rsid w:val="00A01FAB"/>
    <w:rsid w:val="00A02946"/>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BC9"/>
    <w:rsid w:val="00A77C1B"/>
    <w:rsid w:val="00A848E7"/>
    <w:rsid w:val="00A8526E"/>
    <w:rsid w:val="00A91540"/>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4BD"/>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BF7A10"/>
    <w:rsid w:val="00C00329"/>
    <w:rsid w:val="00C01CE9"/>
    <w:rsid w:val="00C021E9"/>
    <w:rsid w:val="00C073FE"/>
    <w:rsid w:val="00C0756C"/>
    <w:rsid w:val="00C0783B"/>
    <w:rsid w:val="00C07CAA"/>
    <w:rsid w:val="00C34444"/>
    <w:rsid w:val="00C3640B"/>
    <w:rsid w:val="00C36CAB"/>
    <w:rsid w:val="00C4020C"/>
    <w:rsid w:val="00C42A85"/>
    <w:rsid w:val="00C454A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18B"/>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51DFD"/>
    <w:rsid w:val="00D53FD0"/>
    <w:rsid w:val="00D541C4"/>
    <w:rsid w:val="00D66A86"/>
    <w:rsid w:val="00D70BE7"/>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2EE8"/>
    <w:rsid w:val="00DD6868"/>
    <w:rsid w:val="00DE484A"/>
    <w:rsid w:val="00DE59D2"/>
    <w:rsid w:val="00DF6982"/>
    <w:rsid w:val="00E07663"/>
    <w:rsid w:val="00E13163"/>
    <w:rsid w:val="00E13A3C"/>
    <w:rsid w:val="00E140CF"/>
    <w:rsid w:val="00E17434"/>
    <w:rsid w:val="00E20875"/>
    <w:rsid w:val="00E20A3A"/>
    <w:rsid w:val="00E24F76"/>
    <w:rsid w:val="00E31C8E"/>
    <w:rsid w:val="00E3239A"/>
    <w:rsid w:val="00E3698B"/>
    <w:rsid w:val="00E36CD4"/>
    <w:rsid w:val="00E44614"/>
    <w:rsid w:val="00E50CC7"/>
    <w:rsid w:val="00E52E26"/>
    <w:rsid w:val="00E60A52"/>
    <w:rsid w:val="00E64E0B"/>
    <w:rsid w:val="00E67BB7"/>
    <w:rsid w:val="00E71A39"/>
    <w:rsid w:val="00E72E0E"/>
    <w:rsid w:val="00E72E93"/>
    <w:rsid w:val="00E75B1B"/>
    <w:rsid w:val="00E87CA4"/>
    <w:rsid w:val="00E91BF3"/>
    <w:rsid w:val="00E94EA3"/>
    <w:rsid w:val="00EA1340"/>
    <w:rsid w:val="00EA2FF7"/>
    <w:rsid w:val="00EA5655"/>
    <w:rsid w:val="00EA5C55"/>
    <w:rsid w:val="00EA7D26"/>
    <w:rsid w:val="00EB44BD"/>
    <w:rsid w:val="00EC041F"/>
    <w:rsid w:val="00EC118A"/>
    <w:rsid w:val="00EC3615"/>
    <w:rsid w:val="00ED2066"/>
    <w:rsid w:val="00ED4FE6"/>
    <w:rsid w:val="00ED624D"/>
    <w:rsid w:val="00ED7979"/>
    <w:rsid w:val="00EE21C1"/>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0BC7"/>
    <w:rsid w:val="00F64269"/>
    <w:rsid w:val="00F64353"/>
    <w:rsid w:val="00F65298"/>
    <w:rsid w:val="00F76E6F"/>
    <w:rsid w:val="00F8465F"/>
    <w:rsid w:val="00F8781E"/>
    <w:rsid w:val="00F9150C"/>
    <w:rsid w:val="00F94712"/>
    <w:rsid w:val="00F949FD"/>
    <w:rsid w:val="00FA050C"/>
    <w:rsid w:val="00FA3D02"/>
    <w:rsid w:val="00FB054B"/>
    <w:rsid w:val="00FB3973"/>
    <w:rsid w:val="00FB62FA"/>
    <w:rsid w:val="00FB7220"/>
    <w:rsid w:val="00FC3E1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0">
      <w:bodyDiv w:val="1"/>
      <w:marLeft w:val="0"/>
      <w:marRight w:val="0"/>
      <w:marTop w:val="0"/>
      <w:marBottom w:val="0"/>
      <w:divBdr>
        <w:top w:val="none" w:sz="0" w:space="0" w:color="auto"/>
        <w:left w:val="none" w:sz="0" w:space="0" w:color="auto"/>
        <w:bottom w:val="none" w:sz="0" w:space="0" w:color="auto"/>
        <w:right w:val="none" w:sz="0" w:space="0" w:color="auto"/>
      </w:divBdr>
    </w:div>
    <w:div w:id="6568757">
      <w:bodyDiv w:val="1"/>
      <w:marLeft w:val="0"/>
      <w:marRight w:val="0"/>
      <w:marTop w:val="0"/>
      <w:marBottom w:val="0"/>
      <w:divBdr>
        <w:top w:val="none" w:sz="0" w:space="0" w:color="auto"/>
        <w:left w:val="none" w:sz="0" w:space="0" w:color="auto"/>
        <w:bottom w:val="none" w:sz="0" w:space="0" w:color="auto"/>
        <w:right w:val="none" w:sz="0" w:space="0" w:color="auto"/>
      </w:divBdr>
    </w:div>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73206184">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85810707">
      <w:bodyDiv w:val="1"/>
      <w:marLeft w:val="0"/>
      <w:marRight w:val="0"/>
      <w:marTop w:val="0"/>
      <w:marBottom w:val="0"/>
      <w:divBdr>
        <w:top w:val="none" w:sz="0" w:space="0" w:color="auto"/>
        <w:left w:val="none" w:sz="0" w:space="0" w:color="auto"/>
        <w:bottom w:val="none" w:sz="0" w:space="0" w:color="auto"/>
        <w:right w:val="none" w:sz="0" w:space="0" w:color="auto"/>
      </w:divBdr>
    </w:div>
    <w:div w:id="108202899">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199631088">
      <w:bodyDiv w:val="1"/>
      <w:marLeft w:val="0"/>
      <w:marRight w:val="0"/>
      <w:marTop w:val="0"/>
      <w:marBottom w:val="0"/>
      <w:divBdr>
        <w:top w:val="none" w:sz="0" w:space="0" w:color="auto"/>
        <w:left w:val="none" w:sz="0" w:space="0" w:color="auto"/>
        <w:bottom w:val="none" w:sz="0" w:space="0" w:color="auto"/>
        <w:right w:val="none" w:sz="0" w:space="0" w:color="auto"/>
      </w:divBdr>
    </w:div>
    <w:div w:id="205920440">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191546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56258993">
      <w:bodyDiv w:val="1"/>
      <w:marLeft w:val="0"/>
      <w:marRight w:val="0"/>
      <w:marTop w:val="0"/>
      <w:marBottom w:val="0"/>
      <w:divBdr>
        <w:top w:val="none" w:sz="0" w:space="0" w:color="auto"/>
        <w:left w:val="none" w:sz="0" w:space="0" w:color="auto"/>
        <w:bottom w:val="none" w:sz="0" w:space="0" w:color="auto"/>
        <w:right w:val="none" w:sz="0" w:space="0" w:color="auto"/>
      </w:divBdr>
    </w:div>
    <w:div w:id="256449964">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2581480">
      <w:bodyDiv w:val="1"/>
      <w:marLeft w:val="0"/>
      <w:marRight w:val="0"/>
      <w:marTop w:val="0"/>
      <w:marBottom w:val="0"/>
      <w:divBdr>
        <w:top w:val="none" w:sz="0" w:space="0" w:color="auto"/>
        <w:left w:val="none" w:sz="0" w:space="0" w:color="auto"/>
        <w:bottom w:val="none" w:sz="0" w:space="0" w:color="auto"/>
        <w:right w:val="none" w:sz="0" w:space="0" w:color="auto"/>
      </w:divBdr>
    </w:div>
    <w:div w:id="306059309">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0697343">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07774030">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47941527">
      <w:bodyDiv w:val="1"/>
      <w:marLeft w:val="0"/>
      <w:marRight w:val="0"/>
      <w:marTop w:val="0"/>
      <w:marBottom w:val="0"/>
      <w:divBdr>
        <w:top w:val="none" w:sz="0" w:space="0" w:color="auto"/>
        <w:left w:val="none" w:sz="0" w:space="0" w:color="auto"/>
        <w:bottom w:val="none" w:sz="0" w:space="0" w:color="auto"/>
        <w:right w:val="none" w:sz="0" w:space="0" w:color="auto"/>
      </w:divBdr>
    </w:div>
    <w:div w:id="47232958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13499302">
      <w:bodyDiv w:val="1"/>
      <w:marLeft w:val="0"/>
      <w:marRight w:val="0"/>
      <w:marTop w:val="0"/>
      <w:marBottom w:val="0"/>
      <w:divBdr>
        <w:top w:val="none" w:sz="0" w:space="0" w:color="auto"/>
        <w:left w:val="none" w:sz="0" w:space="0" w:color="auto"/>
        <w:bottom w:val="none" w:sz="0" w:space="0" w:color="auto"/>
        <w:right w:val="none" w:sz="0" w:space="0" w:color="auto"/>
      </w:divBdr>
    </w:div>
    <w:div w:id="543979760">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06961188">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42261097">
      <w:bodyDiv w:val="1"/>
      <w:marLeft w:val="0"/>
      <w:marRight w:val="0"/>
      <w:marTop w:val="0"/>
      <w:marBottom w:val="0"/>
      <w:divBdr>
        <w:top w:val="none" w:sz="0" w:space="0" w:color="auto"/>
        <w:left w:val="none" w:sz="0" w:space="0" w:color="auto"/>
        <w:bottom w:val="none" w:sz="0" w:space="0" w:color="auto"/>
        <w:right w:val="none" w:sz="0" w:space="0" w:color="auto"/>
      </w:divBdr>
    </w:div>
    <w:div w:id="745104844">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18764026">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56624865">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05992878">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87320487">
      <w:bodyDiv w:val="1"/>
      <w:marLeft w:val="0"/>
      <w:marRight w:val="0"/>
      <w:marTop w:val="0"/>
      <w:marBottom w:val="0"/>
      <w:divBdr>
        <w:top w:val="none" w:sz="0" w:space="0" w:color="auto"/>
        <w:left w:val="none" w:sz="0" w:space="0" w:color="auto"/>
        <w:bottom w:val="none" w:sz="0" w:space="0" w:color="auto"/>
        <w:right w:val="none" w:sz="0" w:space="0" w:color="auto"/>
      </w:divBdr>
    </w:div>
    <w:div w:id="988368754">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015494447">
      <w:bodyDiv w:val="1"/>
      <w:marLeft w:val="0"/>
      <w:marRight w:val="0"/>
      <w:marTop w:val="0"/>
      <w:marBottom w:val="0"/>
      <w:divBdr>
        <w:top w:val="none" w:sz="0" w:space="0" w:color="auto"/>
        <w:left w:val="none" w:sz="0" w:space="0" w:color="auto"/>
        <w:bottom w:val="none" w:sz="0" w:space="0" w:color="auto"/>
        <w:right w:val="none" w:sz="0" w:space="0" w:color="auto"/>
      </w:divBdr>
    </w:div>
    <w:div w:id="1087924235">
      <w:bodyDiv w:val="1"/>
      <w:marLeft w:val="0"/>
      <w:marRight w:val="0"/>
      <w:marTop w:val="0"/>
      <w:marBottom w:val="0"/>
      <w:divBdr>
        <w:top w:val="none" w:sz="0" w:space="0" w:color="auto"/>
        <w:left w:val="none" w:sz="0" w:space="0" w:color="auto"/>
        <w:bottom w:val="none" w:sz="0" w:space="0" w:color="auto"/>
        <w:right w:val="none" w:sz="0" w:space="0" w:color="auto"/>
      </w:divBdr>
    </w:div>
    <w:div w:id="1101798283">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27242599">
      <w:bodyDiv w:val="1"/>
      <w:marLeft w:val="0"/>
      <w:marRight w:val="0"/>
      <w:marTop w:val="0"/>
      <w:marBottom w:val="0"/>
      <w:divBdr>
        <w:top w:val="none" w:sz="0" w:space="0" w:color="auto"/>
        <w:left w:val="none" w:sz="0" w:space="0" w:color="auto"/>
        <w:bottom w:val="none" w:sz="0" w:space="0" w:color="auto"/>
        <w:right w:val="none" w:sz="0" w:space="0" w:color="auto"/>
      </w:divBdr>
    </w:div>
    <w:div w:id="1137377528">
      <w:bodyDiv w:val="1"/>
      <w:marLeft w:val="0"/>
      <w:marRight w:val="0"/>
      <w:marTop w:val="0"/>
      <w:marBottom w:val="0"/>
      <w:divBdr>
        <w:top w:val="none" w:sz="0" w:space="0" w:color="auto"/>
        <w:left w:val="none" w:sz="0" w:space="0" w:color="auto"/>
        <w:bottom w:val="none" w:sz="0" w:space="0" w:color="auto"/>
        <w:right w:val="none" w:sz="0" w:space="0" w:color="auto"/>
      </w:divBdr>
    </w:div>
    <w:div w:id="1141144861">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161970209">
      <w:bodyDiv w:val="1"/>
      <w:marLeft w:val="0"/>
      <w:marRight w:val="0"/>
      <w:marTop w:val="0"/>
      <w:marBottom w:val="0"/>
      <w:divBdr>
        <w:top w:val="none" w:sz="0" w:space="0" w:color="auto"/>
        <w:left w:val="none" w:sz="0" w:space="0" w:color="auto"/>
        <w:bottom w:val="none" w:sz="0" w:space="0" w:color="auto"/>
        <w:right w:val="none" w:sz="0" w:space="0" w:color="auto"/>
      </w:divBdr>
    </w:div>
    <w:div w:id="1198860526">
      <w:bodyDiv w:val="1"/>
      <w:marLeft w:val="0"/>
      <w:marRight w:val="0"/>
      <w:marTop w:val="0"/>
      <w:marBottom w:val="0"/>
      <w:divBdr>
        <w:top w:val="none" w:sz="0" w:space="0" w:color="auto"/>
        <w:left w:val="none" w:sz="0" w:space="0" w:color="auto"/>
        <w:bottom w:val="none" w:sz="0" w:space="0" w:color="auto"/>
        <w:right w:val="none" w:sz="0" w:space="0" w:color="auto"/>
      </w:divBdr>
    </w:div>
    <w:div w:id="1201012965">
      <w:bodyDiv w:val="1"/>
      <w:marLeft w:val="0"/>
      <w:marRight w:val="0"/>
      <w:marTop w:val="0"/>
      <w:marBottom w:val="0"/>
      <w:divBdr>
        <w:top w:val="none" w:sz="0" w:space="0" w:color="auto"/>
        <w:left w:val="none" w:sz="0" w:space="0" w:color="auto"/>
        <w:bottom w:val="none" w:sz="0" w:space="0" w:color="auto"/>
        <w:right w:val="none" w:sz="0" w:space="0" w:color="auto"/>
      </w:divBdr>
    </w:div>
    <w:div w:id="1206025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236353553">
      <w:bodyDiv w:val="1"/>
      <w:marLeft w:val="0"/>
      <w:marRight w:val="0"/>
      <w:marTop w:val="0"/>
      <w:marBottom w:val="0"/>
      <w:divBdr>
        <w:top w:val="none" w:sz="0" w:space="0" w:color="auto"/>
        <w:left w:val="none" w:sz="0" w:space="0" w:color="auto"/>
        <w:bottom w:val="none" w:sz="0" w:space="0" w:color="auto"/>
        <w:right w:val="none" w:sz="0" w:space="0" w:color="auto"/>
      </w:divBdr>
    </w:div>
    <w:div w:id="1240561214">
      <w:bodyDiv w:val="1"/>
      <w:marLeft w:val="0"/>
      <w:marRight w:val="0"/>
      <w:marTop w:val="0"/>
      <w:marBottom w:val="0"/>
      <w:divBdr>
        <w:top w:val="none" w:sz="0" w:space="0" w:color="auto"/>
        <w:left w:val="none" w:sz="0" w:space="0" w:color="auto"/>
        <w:bottom w:val="none" w:sz="0" w:space="0" w:color="auto"/>
        <w:right w:val="none" w:sz="0" w:space="0" w:color="auto"/>
      </w:divBdr>
    </w:div>
    <w:div w:id="1258833278">
      <w:bodyDiv w:val="1"/>
      <w:marLeft w:val="0"/>
      <w:marRight w:val="0"/>
      <w:marTop w:val="0"/>
      <w:marBottom w:val="0"/>
      <w:divBdr>
        <w:top w:val="none" w:sz="0" w:space="0" w:color="auto"/>
        <w:left w:val="none" w:sz="0" w:space="0" w:color="auto"/>
        <w:bottom w:val="none" w:sz="0" w:space="0" w:color="auto"/>
        <w:right w:val="none" w:sz="0" w:space="0" w:color="auto"/>
      </w:divBdr>
    </w:div>
    <w:div w:id="1298335267">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349409491">
      <w:bodyDiv w:val="1"/>
      <w:marLeft w:val="0"/>
      <w:marRight w:val="0"/>
      <w:marTop w:val="0"/>
      <w:marBottom w:val="0"/>
      <w:divBdr>
        <w:top w:val="none" w:sz="0" w:space="0" w:color="auto"/>
        <w:left w:val="none" w:sz="0" w:space="0" w:color="auto"/>
        <w:bottom w:val="none" w:sz="0" w:space="0" w:color="auto"/>
        <w:right w:val="none" w:sz="0" w:space="0" w:color="auto"/>
      </w:divBdr>
    </w:div>
    <w:div w:id="1357655929">
      <w:bodyDiv w:val="1"/>
      <w:marLeft w:val="0"/>
      <w:marRight w:val="0"/>
      <w:marTop w:val="0"/>
      <w:marBottom w:val="0"/>
      <w:divBdr>
        <w:top w:val="none" w:sz="0" w:space="0" w:color="auto"/>
        <w:left w:val="none" w:sz="0" w:space="0" w:color="auto"/>
        <w:bottom w:val="none" w:sz="0" w:space="0" w:color="auto"/>
        <w:right w:val="none" w:sz="0" w:space="0" w:color="auto"/>
      </w:divBdr>
    </w:div>
    <w:div w:id="1367830598">
      <w:bodyDiv w:val="1"/>
      <w:marLeft w:val="0"/>
      <w:marRight w:val="0"/>
      <w:marTop w:val="0"/>
      <w:marBottom w:val="0"/>
      <w:divBdr>
        <w:top w:val="none" w:sz="0" w:space="0" w:color="auto"/>
        <w:left w:val="none" w:sz="0" w:space="0" w:color="auto"/>
        <w:bottom w:val="none" w:sz="0" w:space="0" w:color="auto"/>
        <w:right w:val="none" w:sz="0" w:space="0" w:color="auto"/>
      </w:divBdr>
    </w:div>
    <w:div w:id="1377048632">
      <w:bodyDiv w:val="1"/>
      <w:marLeft w:val="0"/>
      <w:marRight w:val="0"/>
      <w:marTop w:val="0"/>
      <w:marBottom w:val="0"/>
      <w:divBdr>
        <w:top w:val="none" w:sz="0" w:space="0" w:color="auto"/>
        <w:left w:val="none" w:sz="0" w:space="0" w:color="auto"/>
        <w:bottom w:val="none" w:sz="0" w:space="0" w:color="auto"/>
        <w:right w:val="none" w:sz="0" w:space="0" w:color="auto"/>
      </w:divBdr>
    </w:div>
    <w:div w:id="1395355894">
      <w:bodyDiv w:val="1"/>
      <w:marLeft w:val="0"/>
      <w:marRight w:val="0"/>
      <w:marTop w:val="0"/>
      <w:marBottom w:val="0"/>
      <w:divBdr>
        <w:top w:val="none" w:sz="0" w:space="0" w:color="auto"/>
        <w:left w:val="none" w:sz="0" w:space="0" w:color="auto"/>
        <w:bottom w:val="none" w:sz="0" w:space="0" w:color="auto"/>
        <w:right w:val="none" w:sz="0" w:space="0" w:color="auto"/>
      </w:divBdr>
    </w:div>
    <w:div w:id="1395546803">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73208129">
      <w:bodyDiv w:val="1"/>
      <w:marLeft w:val="0"/>
      <w:marRight w:val="0"/>
      <w:marTop w:val="0"/>
      <w:marBottom w:val="0"/>
      <w:divBdr>
        <w:top w:val="none" w:sz="0" w:space="0" w:color="auto"/>
        <w:left w:val="none" w:sz="0" w:space="0" w:color="auto"/>
        <w:bottom w:val="none" w:sz="0" w:space="0" w:color="auto"/>
        <w:right w:val="none" w:sz="0" w:space="0" w:color="auto"/>
      </w:divBdr>
    </w:div>
    <w:div w:id="1476292894">
      <w:bodyDiv w:val="1"/>
      <w:marLeft w:val="0"/>
      <w:marRight w:val="0"/>
      <w:marTop w:val="0"/>
      <w:marBottom w:val="0"/>
      <w:divBdr>
        <w:top w:val="none" w:sz="0" w:space="0" w:color="auto"/>
        <w:left w:val="none" w:sz="0" w:space="0" w:color="auto"/>
        <w:bottom w:val="none" w:sz="0" w:space="0" w:color="auto"/>
        <w:right w:val="none" w:sz="0" w:space="0" w:color="auto"/>
      </w:divBdr>
    </w:div>
    <w:div w:id="1479346047">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2732484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46991693">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593320885">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696006179">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58475897">
      <w:bodyDiv w:val="1"/>
      <w:marLeft w:val="0"/>
      <w:marRight w:val="0"/>
      <w:marTop w:val="0"/>
      <w:marBottom w:val="0"/>
      <w:divBdr>
        <w:top w:val="none" w:sz="0" w:space="0" w:color="auto"/>
        <w:left w:val="none" w:sz="0" w:space="0" w:color="auto"/>
        <w:bottom w:val="none" w:sz="0" w:space="0" w:color="auto"/>
        <w:right w:val="none" w:sz="0" w:space="0" w:color="auto"/>
      </w:divBdr>
    </w:div>
    <w:div w:id="1763839977">
      <w:bodyDiv w:val="1"/>
      <w:marLeft w:val="0"/>
      <w:marRight w:val="0"/>
      <w:marTop w:val="0"/>
      <w:marBottom w:val="0"/>
      <w:divBdr>
        <w:top w:val="none" w:sz="0" w:space="0" w:color="auto"/>
        <w:left w:val="none" w:sz="0" w:space="0" w:color="auto"/>
        <w:bottom w:val="none" w:sz="0" w:space="0" w:color="auto"/>
        <w:right w:val="none" w:sz="0" w:space="0" w:color="auto"/>
      </w:divBdr>
    </w:div>
    <w:div w:id="1772432846">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841893664">
      <w:bodyDiv w:val="1"/>
      <w:marLeft w:val="0"/>
      <w:marRight w:val="0"/>
      <w:marTop w:val="0"/>
      <w:marBottom w:val="0"/>
      <w:divBdr>
        <w:top w:val="none" w:sz="0" w:space="0" w:color="auto"/>
        <w:left w:val="none" w:sz="0" w:space="0" w:color="auto"/>
        <w:bottom w:val="none" w:sz="0" w:space="0" w:color="auto"/>
        <w:right w:val="none" w:sz="0" w:space="0" w:color="auto"/>
      </w:divBdr>
    </w:div>
    <w:div w:id="191300526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1976370684">
      <w:bodyDiv w:val="1"/>
      <w:marLeft w:val="0"/>
      <w:marRight w:val="0"/>
      <w:marTop w:val="0"/>
      <w:marBottom w:val="0"/>
      <w:divBdr>
        <w:top w:val="none" w:sz="0" w:space="0" w:color="auto"/>
        <w:left w:val="none" w:sz="0" w:space="0" w:color="auto"/>
        <w:bottom w:val="none" w:sz="0" w:space="0" w:color="auto"/>
        <w:right w:val="none" w:sz="0" w:space="0" w:color="auto"/>
      </w:divBdr>
    </w:div>
    <w:div w:id="2017030801">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57776696">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071147883">
      <w:bodyDiv w:val="1"/>
      <w:marLeft w:val="0"/>
      <w:marRight w:val="0"/>
      <w:marTop w:val="0"/>
      <w:marBottom w:val="0"/>
      <w:divBdr>
        <w:top w:val="none" w:sz="0" w:space="0" w:color="auto"/>
        <w:left w:val="none" w:sz="0" w:space="0" w:color="auto"/>
        <w:bottom w:val="none" w:sz="0" w:space="0" w:color="auto"/>
        <w:right w:val="none" w:sz="0" w:space="0" w:color="auto"/>
      </w:divBdr>
    </w:div>
    <w:div w:id="208425462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496</Words>
  <Characters>2728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101</cp:revision>
  <dcterms:created xsi:type="dcterms:W3CDTF">2024-04-16T09:02:00Z</dcterms:created>
  <dcterms:modified xsi:type="dcterms:W3CDTF">2024-10-07T09:13:00Z</dcterms:modified>
</cp:coreProperties>
</file>