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31B" w:rsidRDefault="0074131B" w:rsidP="0074131B">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74131B">
        <w:rPr>
          <w:rFonts w:asciiTheme="majorBidi" w:hAnsiTheme="majorBidi" w:cstheme="majorBidi"/>
          <w:b/>
          <w:bCs/>
          <w:color w:val="000000"/>
          <w:sz w:val="28"/>
          <w:szCs w:val="28"/>
          <w:shd w:val="clear" w:color="auto" w:fill="FFFFFF"/>
        </w:rPr>
        <w:t>Belabbes</w:t>
      </w:r>
      <w:proofErr w:type="spellEnd"/>
      <w:r w:rsidRPr="0074131B">
        <w:rPr>
          <w:rFonts w:asciiTheme="majorBidi" w:hAnsiTheme="majorBidi" w:cstheme="majorBidi"/>
          <w:b/>
          <w:bCs/>
          <w:color w:val="000000"/>
          <w:sz w:val="28"/>
          <w:szCs w:val="28"/>
          <w:shd w:val="clear" w:color="auto" w:fill="FFFFFF"/>
        </w:rPr>
        <w:t xml:space="preserve"> </w:t>
      </w:r>
      <w:proofErr w:type="spellStart"/>
      <w:r w:rsidRPr="0074131B">
        <w:rPr>
          <w:rFonts w:asciiTheme="majorBidi" w:hAnsiTheme="majorBidi" w:cstheme="majorBidi"/>
          <w:b/>
          <w:bCs/>
          <w:color w:val="000000"/>
          <w:sz w:val="28"/>
          <w:szCs w:val="28"/>
          <w:shd w:val="clear" w:color="auto" w:fill="FFFFFF"/>
        </w:rPr>
        <w:t>Rafik</w:t>
      </w:r>
      <w:proofErr w:type="spellEnd"/>
    </w:p>
    <w:p w:rsidR="0074131B" w:rsidRDefault="0074131B" w:rsidP="0074131B">
      <w:pPr>
        <w:jc w:val="center"/>
        <w:rPr>
          <w:rFonts w:asciiTheme="majorBidi" w:hAnsiTheme="majorBidi" w:cstheme="majorBidi"/>
          <w:b/>
          <w:bCs/>
          <w:color w:val="000000"/>
          <w:sz w:val="28"/>
          <w:szCs w:val="28"/>
          <w:shd w:val="clear" w:color="auto" w:fill="FFFFFF"/>
        </w:rPr>
      </w:pPr>
      <w:r w:rsidRPr="0074131B">
        <w:rPr>
          <w:rFonts w:asciiTheme="majorBidi" w:hAnsiTheme="majorBidi" w:cstheme="majorBidi"/>
          <w:b/>
          <w:bCs/>
          <w:color w:val="000000"/>
          <w:sz w:val="28"/>
          <w:szCs w:val="28"/>
          <w:shd w:val="clear" w:color="auto" w:fill="FFFFFF"/>
        </w:rPr>
        <w:t xml:space="preserve">Etude des principales composantes biologiques de la prolificité et facteurs de variation du poids </w:t>
      </w:r>
      <w:proofErr w:type="spellStart"/>
      <w:r w:rsidRPr="0074131B">
        <w:rPr>
          <w:rFonts w:asciiTheme="majorBidi" w:hAnsiTheme="majorBidi" w:cstheme="majorBidi"/>
          <w:b/>
          <w:bCs/>
          <w:color w:val="000000"/>
          <w:sz w:val="28"/>
          <w:szCs w:val="28"/>
          <w:shd w:val="clear" w:color="auto" w:fill="FFFFFF"/>
        </w:rPr>
        <w:t>foetal</w:t>
      </w:r>
      <w:proofErr w:type="spellEnd"/>
      <w:r w:rsidRPr="0074131B">
        <w:rPr>
          <w:rFonts w:asciiTheme="majorBidi" w:hAnsiTheme="majorBidi" w:cstheme="majorBidi"/>
          <w:b/>
          <w:bCs/>
          <w:color w:val="000000"/>
          <w:sz w:val="28"/>
          <w:szCs w:val="28"/>
          <w:shd w:val="clear" w:color="auto" w:fill="FFFFFF"/>
        </w:rPr>
        <w:t xml:space="preserve"> chez la lapine de population locale (</w:t>
      </w:r>
      <w:proofErr w:type="spellStart"/>
      <w:r w:rsidRPr="0074131B">
        <w:rPr>
          <w:rFonts w:asciiTheme="majorBidi" w:hAnsiTheme="majorBidi" w:cstheme="majorBidi"/>
          <w:b/>
          <w:bCs/>
          <w:color w:val="000000"/>
          <w:sz w:val="28"/>
          <w:szCs w:val="28"/>
          <w:shd w:val="clear" w:color="auto" w:fill="FFFFFF"/>
        </w:rPr>
        <w:t>oryctolagus</w:t>
      </w:r>
      <w:proofErr w:type="spellEnd"/>
      <w:r w:rsidRPr="0074131B">
        <w:rPr>
          <w:rFonts w:asciiTheme="majorBidi" w:hAnsiTheme="majorBidi" w:cstheme="majorBidi"/>
          <w:b/>
          <w:bCs/>
          <w:color w:val="000000"/>
          <w:sz w:val="28"/>
          <w:szCs w:val="28"/>
          <w:shd w:val="clear" w:color="auto" w:fill="FFFFFF"/>
        </w:rPr>
        <w:t xml:space="preserve"> </w:t>
      </w:r>
      <w:proofErr w:type="spellStart"/>
      <w:r w:rsidRPr="0074131B">
        <w:rPr>
          <w:rFonts w:asciiTheme="majorBidi" w:hAnsiTheme="majorBidi" w:cstheme="majorBidi"/>
          <w:b/>
          <w:bCs/>
          <w:color w:val="000000"/>
          <w:sz w:val="28"/>
          <w:szCs w:val="28"/>
          <w:shd w:val="clear" w:color="auto" w:fill="FFFFFF"/>
        </w:rPr>
        <w:t>cuniculus</w:t>
      </w:r>
      <w:proofErr w:type="spellEnd"/>
      <w:r w:rsidRPr="0074131B">
        <w:rPr>
          <w:rFonts w:asciiTheme="majorBidi" w:hAnsiTheme="majorBidi" w:cstheme="majorBidi"/>
          <w:b/>
          <w:bCs/>
          <w:color w:val="000000"/>
          <w:sz w:val="28"/>
          <w:szCs w:val="28"/>
          <w:shd w:val="clear" w:color="auto" w:fill="FFFFFF"/>
        </w:rPr>
        <w:t xml:space="preserve">) </w:t>
      </w:r>
    </w:p>
    <w:p w:rsidR="0074131B" w:rsidRDefault="0074131B" w:rsidP="0074131B">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09</w:t>
      </w:r>
    </w:p>
    <w:p w:rsidR="0074131B" w:rsidRDefault="0074131B">
      <w:pPr>
        <w:rPr>
          <w:rFonts w:asciiTheme="majorBidi" w:hAnsiTheme="majorBidi" w:cstheme="majorBidi"/>
          <w:b/>
          <w:bCs/>
          <w:sz w:val="24"/>
          <w:szCs w:val="24"/>
        </w:rPr>
      </w:pPr>
    </w:p>
    <w:p w:rsidR="0074131B" w:rsidRDefault="0074131B">
      <w:pPr>
        <w:rPr>
          <w:rFonts w:asciiTheme="majorBidi" w:hAnsiTheme="majorBidi" w:cstheme="majorBidi"/>
          <w:sz w:val="24"/>
          <w:szCs w:val="24"/>
        </w:rPr>
      </w:pPr>
      <w:r w:rsidRPr="0074131B">
        <w:rPr>
          <w:rFonts w:asciiTheme="majorBidi" w:hAnsiTheme="majorBidi" w:cstheme="majorBidi"/>
          <w:b/>
          <w:bCs/>
          <w:sz w:val="24"/>
          <w:szCs w:val="24"/>
        </w:rPr>
        <w:t>Résumé</w:t>
      </w:r>
      <w:r w:rsidRPr="0074131B">
        <w:rPr>
          <w:rFonts w:asciiTheme="majorBidi" w:hAnsiTheme="majorBidi" w:cstheme="majorBidi"/>
          <w:sz w:val="24"/>
          <w:szCs w:val="24"/>
        </w:rPr>
        <w:t xml:space="preserve"> : </w:t>
      </w:r>
    </w:p>
    <w:p w:rsidR="00A050F2" w:rsidRPr="0074131B" w:rsidRDefault="0074131B" w:rsidP="0074131B">
      <w:pPr>
        <w:rPr>
          <w:rFonts w:asciiTheme="majorBidi" w:hAnsiTheme="majorBidi" w:cstheme="majorBidi"/>
          <w:sz w:val="24"/>
          <w:szCs w:val="24"/>
          <w:lang w:val="en-US"/>
        </w:rPr>
      </w:pPr>
      <w:r w:rsidRPr="0074131B">
        <w:rPr>
          <w:rFonts w:asciiTheme="majorBidi" w:hAnsiTheme="majorBidi" w:cstheme="majorBidi"/>
          <w:sz w:val="24"/>
          <w:szCs w:val="24"/>
        </w:rPr>
        <w:t>L’objectif de notre travail était d’étudier, chez la lapine de population locale (</w:t>
      </w:r>
      <w:proofErr w:type="spellStart"/>
      <w:r w:rsidRPr="0074131B">
        <w:rPr>
          <w:rFonts w:asciiTheme="majorBidi" w:hAnsiTheme="majorBidi" w:cstheme="majorBidi"/>
          <w:sz w:val="24"/>
          <w:szCs w:val="24"/>
        </w:rPr>
        <w:t>Oryctolagus</w:t>
      </w:r>
      <w:proofErr w:type="spellEnd"/>
      <w:r w:rsidRPr="0074131B">
        <w:rPr>
          <w:rFonts w:asciiTheme="majorBidi" w:hAnsiTheme="majorBidi" w:cstheme="majorBidi"/>
          <w:sz w:val="24"/>
          <w:szCs w:val="24"/>
        </w:rPr>
        <w:t xml:space="preserve"> </w:t>
      </w:r>
      <w:proofErr w:type="spellStart"/>
      <w:r w:rsidRPr="0074131B">
        <w:rPr>
          <w:rFonts w:asciiTheme="majorBidi" w:hAnsiTheme="majorBidi" w:cstheme="majorBidi"/>
          <w:sz w:val="24"/>
          <w:szCs w:val="24"/>
        </w:rPr>
        <w:t>cuniculus</w:t>
      </w:r>
      <w:proofErr w:type="spellEnd"/>
      <w:r w:rsidRPr="0074131B">
        <w:rPr>
          <w:rFonts w:asciiTheme="majorBidi" w:hAnsiTheme="majorBidi" w:cstheme="majorBidi"/>
          <w:sz w:val="24"/>
          <w:szCs w:val="24"/>
        </w:rPr>
        <w:t xml:space="preserve">), la prolificité et ses principales composantes biologiques et quelques facteurs de la variation du poids </w:t>
      </w:r>
      <w:proofErr w:type="spellStart"/>
      <w:r w:rsidRPr="0074131B">
        <w:rPr>
          <w:rFonts w:asciiTheme="majorBidi" w:hAnsiTheme="majorBidi" w:cstheme="majorBidi"/>
          <w:sz w:val="24"/>
          <w:szCs w:val="24"/>
        </w:rPr>
        <w:t>foetal</w:t>
      </w:r>
      <w:proofErr w:type="spellEnd"/>
      <w:r w:rsidRPr="0074131B">
        <w:rPr>
          <w:rFonts w:asciiTheme="majorBidi" w:hAnsiTheme="majorBidi" w:cstheme="majorBidi"/>
          <w:sz w:val="24"/>
          <w:szCs w:val="24"/>
        </w:rPr>
        <w:t xml:space="preserve"> (effet de la parité, la position et la vascularisation in utéro) au cours des deux premières parités. Au total, 20 lapines de population locale ont été réparties en deux groupes (10 nullipares et 10 primipares). Après la saillie, les femelles ont été sacrifiées au 24éme jour de la gestation pour mesurer le taux d’ovulation, la mortalité prénatale et les caractéristiques du </w:t>
      </w:r>
      <w:proofErr w:type="spellStart"/>
      <w:r w:rsidRPr="0074131B">
        <w:rPr>
          <w:rFonts w:asciiTheme="majorBidi" w:hAnsiTheme="majorBidi" w:cstheme="majorBidi"/>
          <w:sz w:val="24"/>
          <w:szCs w:val="24"/>
        </w:rPr>
        <w:t>foetus</w:t>
      </w:r>
      <w:proofErr w:type="spellEnd"/>
      <w:r w:rsidRPr="0074131B">
        <w:rPr>
          <w:rFonts w:asciiTheme="majorBidi" w:hAnsiTheme="majorBidi" w:cstheme="majorBidi"/>
          <w:sz w:val="24"/>
          <w:szCs w:val="24"/>
        </w:rPr>
        <w:t xml:space="preserve">. Le taux d’ovulation était plus élevé chez les femelles nullipares comparé aux primipares (9,9±1,7 vs 7±1,6, P&lt;0,01). La mortalité préimplantatoire était meilleure chez les lapines primipares en comparaison à celle enregistrée chez les nullipares, cependant l'écart n'est pas significatif. Le poids et la longueur du </w:t>
      </w:r>
      <w:proofErr w:type="spellStart"/>
      <w:r w:rsidRPr="0074131B">
        <w:rPr>
          <w:rFonts w:asciiTheme="majorBidi" w:hAnsiTheme="majorBidi" w:cstheme="majorBidi"/>
          <w:sz w:val="24"/>
          <w:szCs w:val="24"/>
        </w:rPr>
        <w:t>foetus</w:t>
      </w:r>
      <w:proofErr w:type="spellEnd"/>
      <w:r w:rsidRPr="0074131B">
        <w:rPr>
          <w:rFonts w:asciiTheme="majorBidi" w:hAnsiTheme="majorBidi" w:cstheme="majorBidi"/>
          <w:sz w:val="24"/>
          <w:szCs w:val="24"/>
        </w:rPr>
        <w:t xml:space="preserve"> ainsi que le poids de son placenta </w:t>
      </w:r>
      <w:proofErr w:type="spellStart"/>
      <w:r w:rsidRPr="0074131B">
        <w:rPr>
          <w:rFonts w:asciiTheme="majorBidi" w:hAnsiTheme="majorBidi" w:cstheme="majorBidi"/>
          <w:sz w:val="24"/>
          <w:szCs w:val="24"/>
        </w:rPr>
        <w:t>foetal</w:t>
      </w:r>
      <w:proofErr w:type="spellEnd"/>
      <w:r w:rsidRPr="0074131B">
        <w:rPr>
          <w:rFonts w:asciiTheme="majorBidi" w:hAnsiTheme="majorBidi" w:cstheme="majorBidi"/>
          <w:sz w:val="24"/>
          <w:szCs w:val="24"/>
        </w:rPr>
        <w:t xml:space="preserve"> varient significativement en fonction de sa position dans la corne utérine. En effet, les </w:t>
      </w:r>
      <w:proofErr w:type="spellStart"/>
      <w:r w:rsidRPr="0074131B">
        <w:rPr>
          <w:rFonts w:asciiTheme="majorBidi" w:hAnsiTheme="majorBidi" w:cstheme="majorBidi"/>
          <w:sz w:val="24"/>
          <w:szCs w:val="24"/>
        </w:rPr>
        <w:t>foetus</w:t>
      </w:r>
      <w:proofErr w:type="spellEnd"/>
      <w:r w:rsidRPr="0074131B">
        <w:rPr>
          <w:rFonts w:asciiTheme="majorBidi" w:hAnsiTheme="majorBidi" w:cstheme="majorBidi"/>
          <w:sz w:val="24"/>
          <w:szCs w:val="24"/>
        </w:rPr>
        <w:t xml:space="preserve"> en position </w:t>
      </w:r>
      <w:proofErr w:type="spellStart"/>
      <w:r w:rsidRPr="0074131B">
        <w:rPr>
          <w:rFonts w:asciiTheme="majorBidi" w:hAnsiTheme="majorBidi" w:cstheme="majorBidi"/>
          <w:sz w:val="24"/>
          <w:szCs w:val="24"/>
        </w:rPr>
        <w:t>oviductale</w:t>
      </w:r>
      <w:proofErr w:type="spellEnd"/>
      <w:r w:rsidRPr="0074131B">
        <w:rPr>
          <w:rFonts w:asciiTheme="majorBidi" w:hAnsiTheme="majorBidi" w:cstheme="majorBidi"/>
          <w:sz w:val="24"/>
          <w:szCs w:val="24"/>
        </w:rPr>
        <w:t xml:space="preserve"> présentent les meilleures performances. Par contre aucune variation significative n’est révélée pour le poids de placenta maternel et ce pour les trois positions considérées (</w:t>
      </w:r>
      <w:proofErr w:type="spellStart"/>
      <w:r w:rsidRPr="0074131B">
        <w:rPr>
          <w:rFonts w:asciiTheme="majorBidi" w:hAnsiTheme="majorBidi" w:cstheme="majorBidi"/>
          <w:sz w:val="24"/>
          <w:szCs w:val="24"/>
        </w:rPr>
        <w:t>oviductale</w:t>
      </w:r>
      <w:proofErr w:type="spellEnd"/>
      <w:r w:rsidRPr="0074131B">
        <w:rPr>
          <w:rFonts w:asciiTheme="majorBidi" w:hAnsiTheme="majorBidi" w:cstheme="majorBidi"/>
          <w:sz w:val="24"/>
          <w:szCs w:val="24"/>
        </w:rPr>
        <w:t xml:space="preserve">, médiane, cervicale). Le poids moyen du </w:t>
      </w:r>
      <w:proofErr w:type="spellStart"/>
      <w:r w:rsidRPr="0074131B">
        <w:rPr>
          <w:rFonts w:asciiTheme="majorBidi" w:hAnsiTheme="majorBidi" w:cstheme="majorBidi"/>
          <w:sz w:val="24"/>
          <w:szCs w:val="24"/>
        </w:rPr>
        <w:t>foetus</w:t>
      </w:r>
      <w:proofErr w:type="spellEnd"/>
      <w:r w:rsidRPr="0074131B">
        <w:rPr>
          <w:rFonts w:asciiTheme="majorBidi" w:hAnsiTheme="majorBidi" w:cstheme="majorBidi"/>
          <w:sz w:val="24"/>
          <w:szCs w:val="24"/>
        </w:rPr>
        <w:t xml:space="preserve"> est similaire chez les femelles des deux parités (13,8 vs 14,5g ; respectivement chez les nullipares et les primipares), cependant, il est significativement influencé par la vascularisation et ce quelque soit la parité (15,9 vs 13,7 et 11,7 g chez les nullipares et 16,2 vs 14,9 et 11,3 g chez les primipares pour les </w:t>
      </w:r>
      <w:proofErr w:type="spellStart"/>
      <w:r w:rsidRPr="0074131B">
        <w:rPr>
          <w:rFonts w:asciiTheme="majorBidi" w:hAnsiTheme="majorBidi" w:cstheme="majorBidi"/>
          <w:sz w:val="24"/>
          <w:szCs w:val="24"/>
        </w:rPr>
        <w:t>foetus</w:t>
      </w:r>
      <w:proofErr w:type="spellEnd"/>
      <w:r w:rsidRPr="0074131B">
        <w:rPr>
          <w:rFonts w:asciiTheme="majorBidi" w:hAnsiTheme="majorBidi" w:cstheme="majorBidi"/>
          <w:sz w:val="24"/>
          <w:szCs w:val="24"/>
        </w:rPr>
        <w:t xml:space="preserve"> recevant respectivement plus de 05, entre 04 et 05 et moins de 04 vaisseaux sanguins). De même, l’espace vital, le poids de placenta </w:t>
      </w:r>
      <w:proofErr w:type="spellStart"/>
      <w:r w:rsidRPr="0074131B">
        <w:rPr>
          <w:rFonts w:asciiTheme="majorBidi" w:hAnsiTheme="majorBidi" w:cstheme="majorBidi"/>
          <w:sz w:val="24"/>
          <w:szCs w:val="24"/>
        </w:rPr>
        <w:t>foetal</w:t>
      </w:r>
      <w:proofErr w:type="spellEnd"/>
      <w:r w:rsidRPr="0074131B">
        <w:rPr>
          <w:rFonts w:asciiTheme="majorBidi" w:hAnsiTheme="majorBidi" w:cstheme="majorBidi"/>
          <w:sz w:val="24"/>
          <w:szCs w:val="24"/>
        </w:rPr>
        <w:t xml:space="preserve"> et la taille de </w:t>
      </w:r>
      <w:proofErr w:type="spellStart"/>
      <w:r w:rsidRPr="0074131B">
        <w:rPr>
          <w:rFonts w:asciiTheme="majorBidi" w:hAnsiTheme="majorBidi" w:cstheme="majorBidi"/>
          <w:sz w:val="24"/>
          <w:szCs w:val="24"/>
        </w:rPr>
        <w:t>foetus</w:t>
      </w:r>
      <w:proofErr w:type="spellEnd"/>
      <w:r w:rsidRPr="0074131B">
        <w:rPr>
          <w:rFonts w:asciiTheme="majorBidi" w:hAnsiTheme="majorBidi" w:cstheme="majorBidi"/>
          <w:sz w:val="24"/>
          <w:szCs w:val="24"/>
        </w:rPr>
        <w:t xml:space="preserve"> ont été les plus élevés lorsque le site d’implantation reçoit un nombre élevé de vaisseaux sanguins.</w:t>
      </w:r>
      <w:r w:rsidRPr="0074131B">
        <w:rPr>
          <w:rFonts w:asciiTheme="majorBidi" w:hAnsiTheme="majorBidi" w:cstheme="majorBidi"/>
          <w:sz w:val="24"/>
          <w:szCs w:val="24"/>
        </w:rPr>
        <w:br/>
      </w:r>
      <w:r w:rsidRPr="0074131B">
        <w:rPr>
          <w:rFonts w:asciiTheme="majorBidi" w:hAnsiTheme="majorBidi" w:cstheme="majorBidi"/>
          <w:sz w:val="24"/>
          <w:szCs w:val="24"/>
        </w:rPr>
        <w:br/>
      </w:r>
      <w:r w:rsidRPr="0074131B">
        <w:rPr>
          <w:rFonts w:asciiTheme="majorBidi" w:hAnsiTheme="majorBidi" w:cstheme="majorBidi"/>
          <w:sz w:val="24"/>
          <w:szCs w:val="24"/>
        </w:rPr>
        <w:br/>
      </w:r>
      <w:r w:rsidRPr="0074131B">
        <w:rPr>
          <w:rFonts w:asciiTheme="majorBidi" w:hAnsiTheme="majorBidi" w:cstheme="majorBidi"/>
          <w:b/>
          <w:bCs/>
          <w:sz w:val="24"/>
          <w:szCs w:val="24"/>
          <w:lang w:val="en-US"/>
        </w:rPr>
        <w:t>Abstract:</w:t>
      </w:r>
      <w:r w:rsidRPr="0074131B">
        <w:rPr>
          <w:rFonts w:asciiTheme="majorBidi" w:hAnsiTheme="majorBidi" w:cstheme="majorBidi"/>
          <w:b/>
          <w:bCs/>
          <w:sz w:val="24"/>
          <w:szCs w:val="24"/>
          <w:lang w:val="en-US"/>
        </w:rPr>
        <w:br/>
      </w:r>
      <w:r w:rsidRPr="0074131B">
        <w:rPr>
          <w:rFonts w:asciiTheme="majorBidi" w:hAnsiTheme="majorBidi" w:cstheme="majorBidi"/>
          <w:sz w:val="24"/>
          <w:szCs w:val="24"/>
          <w:lang w:val="en-US"/>
        </w:rPr>
        <w:t xml:space="preserve">The objective of our work was to study, in the local does, the prolificacy and its principal biological components and some factors of fetal weight variation (effect of parity order, in </w:t>
      </w:r>
      <w:proofErr w:type="spellStart"/>
      <w:r w:rsidRPr="0074131B">
        <w:rPr>
          <w:rFonts w:asciiTheme="majorBidi" w:hAnsiTheme="majorBidi" w:cstheme="majorBidi"/>
          <w:sz w:val="24"/>
          <w:szCs w:val="24"/>
          <w:lang w:val="en-US"/>
        </w:rPr>
        <w:t>utero</w:t>
      </w:r>
      <w:proofErr w:type="spellEnd"/>
      <w:r w:rsidRPr="0074131B">
        <w:rPr>
          <w:rFonts w:asciiTheme="majorBidi" w:hAnsiTheme="majorBidi" w:cstheme="majorBidi"/>
          <w:sz w:val="24"/>
          <w:szCs w:val="24"/>
          <w:lang w:val="en-US"/>
        </w:rPr>
        <w:t xml:space="preserve"> position and </w:t>
      </w:r>
      <w:proofErr w:type="spellStart"/>
      <w:r w:rsidRPr="0074131B">
        <w:rPr>
          <w:rFonts w:asciiTheme="majorBidi" w:hAnsiTheme="majorBidi" w:cstheme="majorBidi"/>
          <w:sz w:val="24"/>
          <w:szCs w:val="24"/>
          <w:lang w:val="en-US"/>
        </w:rPr>
        <w:t>vascularisation</w:t>
      </w:r>
      <w:proofErr w:type="spellEnd"/>
      <w:r w:rsidRPr="0074131B">
        <w:rPr>
          <w:rFonts w:asciiTheme="majorBidi" w:hAnsiTheme="majorBidi" w:cstheme="majorBidi"/>
          <w:sz w:val="24"/>
          <w:szCs w:val="24"/>
          <w:lang w:val="en-US"/>
        </w:rPr>
        <w:t xml:space="preserve">) in the course of the two first parities. In all, 20 does of local population were divided into two groups (10 </w:t>
      </w:r>
      <w:proofErr w:type="spellStart"/>
      <w:r w:rsidRPr="0074131B">
        <w:rPr>
          <w:rFonts w:asciiTheme="majorBidi" w:hAnsiTheme="majorBidi" w:cstheme="majorBidi"/>
          <w:sz w:val="24"/>
          <w:szCs w:val="24"/>
          <w:lang w:val="en-US"/>
        </w:rPr>
        <w:t>nulliparous</w:t>
      </w:r>
      <w:proofErr w:type="spellEnd"/>
      <w:r w:rsidRPr="0074131B">
        <w:rPr>
          <w:rFonts w:asciiTheme="majorBidi" w:hAnsiTheme="majorBidi" w:cstheme="majorBidi"/>
          <w:sz w:val="24"/>
          <w:szCs w:val="24"/>
          <w:lang w:val="en-US"/>
        </w:rPr>
        <w:t xml:space="preserve"> and 10 </w:t>
      </w:r>
      <w:proofErr w:type="spellStart"/>
      <w:r w:rsidRPr="0074131B">
        <w:rPr>
          <w:rFonts w:asciiTheme="majorBidi" w:hAnsiTheme="majorBidi" w:cstheme="majorBidi"/>
          <w:sz w:val="24"/>
          <w:szCs w:val="24"/>
          <w:lang w:val="en-US"/>
        </w:rPr>
        <w:t>multiparous</w:t>
      </w:r>
      <w:proofErr w:type="spellEnd"/>
      <w:r w:rsidRPr="0074131B">
        <w:rPr>
          <w:rFonts w:asciiTheme="majorBidi" w:hAnsiTheme="majorBidi" w:cstheme="majorBidi"/>
          <w:sz w:val="24"/>
          <w:szCs w:val="24"/>
          <w:lang w:val="en-US"/>
        </w:rPr>
        <w:t xml:space="preserve">). After mating, females were been scarified at 24 days of pregnancy to measure the ovulation rate, the prenatal mortality and the characteristics of fetus. The ovulation rate was elevated in the </w:t>
      </w:r>
      <w:proofErr w:type="spellStart"/>
      <w:r w:rsidRPr="0074131B">
        <w:rPr>
          <w:rFonts w:asciiTheme="majorBidi" w:hAnsiTheme="majorBidi" w:cstheme="majorBidi"/>
          <w:sz w:val="24"/>
          <w:szCs w:val="24"/>
          <w:lang w:val="en-US"/>
        </w:rPr>
        <w:t>nulliparous</w:t>
      </w:r>
      <w:proofErr w:type="spellEnd"/>
      <w:r w:rsidRPr="0074131B">
        <w:rPr>
          <w:rFonts w:asciiTheme="majorBidi" w:hAnsiTheme="majorBidi" w:cstheme="majorBidi"/>
          <w:sz w:val="24"/>
          <w:szCs w:val="24"/>
          <w:lang w:val="en-US"/>
        </w:rPr>
        <w:t xml:space="preserve"> females compared with the </w:t>
      </w:r>
      <w:proofErr w:type="spellStart"/>
      <w:r w:rsidRPr="0074131B">
        <w:rPr>
          <w:rFonts w:asciiTheme="majorBidi" w:hAnsiTheme="majorBidi" w:cstheme="majorBidi"/>
          <w:sz w:val="24"/>
          <w:szCs w:val="24"/>
          <w:lang w:val="en-US"/>
        </w:rPr>
        <w:t>primiparous</w:t>
      </w:r>
      <w:proofErr w:type="spellEnd"/>
      <w:r w:rsidRPr="0074131B">
        <w:rPr>
          <w:rFonts w:asciiTheme="majorBidi" w:hAnsiTheme="majorBidi" w:cstheme="majorBidi"/>
          <w:sz w:val="24"/>
          <w:szCs w:val="24"/>
          <w:lang w:val="en-US"/>
        </w:rPr>
        <w:t xml:space="preserve"> (9</w:t>
      </w:r>
      <w:proofErr w:type="gramStart"/>
      <w:r w:rsidRPr="0074131B">
        <w:rPr>
          <w:rFonts w:asciiTheme="majorBidi" w:hAnsiTheme="majorBidi" w:cstheme="majorBidi"/>
          <w:sz w:val="24"/>
          <w:szCs w:val="24"/>
          <w:lang w:val="en-US"/>
        </w:rPr>
        <w:t>,9</w:t>
      </w:r>
      <w:proofErr w:type="gramEnd"/>
      <w:r w:rsidRPr="0074131B">
        <w:rPr>
          <w:rFonts w:asciiTheme="majorBidi" w:hAnsiTheme="majorBidi" w:cstheme="majorBidi"/>
          <w:sz w:val="24"/>
          <w:szCs w:val="24"/>
          <w:lang w:val="en-US"/>
        </w:rPr>
        <w:t xml:space="preserve">±1,7 </w:t>
      </w:r>
      <w:proofErr w:type="spellStart"/>
      <w:r w:rsidRPr="0074131B">
        <w:rPr>
          <w:rFonts w:asciiTheme="majorBidi" w:hAnsiTheme="majorBidi" w:cstheme="majorBidi"/>
          <w:sz w:val="24"/>
          <w:szCs w:val="24"/>
          <w:lang w:val="en-US"/>
        </w:rPr>
        <w:t>vs</w:t>
      </w:r>
      <w:proofErr w:type="spellEnd"/>
      <w:r w:rsidRPr="0074131B">
        <w:rPr>
          <w:rFonts w:asciiTheme="majorBidi" w:hAnsiTheme="majorBidi" w:cstheme="majorBidi"/>
          <w:sz w:val="24"/>
          <w:szCs w:val="24"/>
          <w:lang w:val="en-US"/>
        </w:rPr>
        <w:t xml:space="preserve"> 7±1,6, P&lt;0,01). The early mortality was the best in the </w:t>
      </w:r>
      <w:proofErr w:type="spellStart"/>
      <w:r w:rsidRPr="0074131B">
        <w:rPr>
          <w:rFonts w:asciiTheme="majorBidi" w:hAnsiTheme="majorBidi" w:cstheme="majorBidi"/>
          <w:sz w:val="24"/>
          <w:szCs w:val="24"/>
          <w:lang w:val="en-US"/>
        </w:rPr>
        <w:t>nulliparous</w:t>
      </w:r>
      <w:proofErr w:type="spellEnd"/>
      <w:r w:rsidRPr="0074131B">
        <w:rPr>
          <w:rFonts w:asciiTheme="majorBidi" w:hAnsiTheme="majorBidi" w:cstheme="majorBidi"/>
          <w:sz w:val="24"/>
          <w:szCs w:val="24"/>
          <w:lang w:val="en-US"/>
        </w:rPr>
        <w:t xml:space="preserve"> does (no significant difference). The weight and the length of fetus as well as the weight of fetal placenta vary significantly on function of the </w:t>
      </w:r>
      <w:r w:rsidRPr="0074131B">
        <w:rPr>
          <w:rFonts w:asciiTheme="majorBidi" w:hAnsiTheme="majorBidi" w:cstheme="majorBidi"/>
          <w:sz w:val="24"/>
          <w:szCs w:val="24"/>
          <w:lang w:val="en-US"/>
        </w:rPr>
        <w:lastRenderedPageBreak/>
        <w:t>position in the uterine horns. In fact, fetuses in oviduct position present the best performances. On the contrary, the uterine position did not affect the weight of maternal placenta. The fetal weight in the females of the two parities was identical (13</w:t>
      </w:r>
      <w:proofErr w:type="gramStart"/>
      <w:r w:rsidRPr="0074131B">
        <w:rPr>
          <w:rFonts w:asciiTheme="majorBidi" w:hAnsiTheme="majorBidi" w:cstheme="majorBidi"/>
          <w:sz w:val="24"/>
          <w:szCs w:val="24"/>
          <w:lang w:val="en-US"/>
        </w:rPr>
        <w:t>,8</w:t>
      </w:r>
      <w:proofErr w:type="gramEnd"/>
      <w:r w:rsidRPr="0074131B">
        <w:rPr>
          <w:rFonts w:asciiTheme="majorBidi" w:hAnsiTheme="majorBidi" w:cstheme="majorBidi"/>
          <w:sz w:val="24"/>
          <w:szCs w:val="24"/>
          <w:lang w:val="en-US"/>
        </w:rPr>
        <w:t xml:space="preserve"> </w:t>
      </w:r>
      <w:proofErr w:type="spellStart"/>
      <w:r w:rsidRPr="0074131B">
        <w:rPr>
          <w:rFonts w:asciiTheme="majorBidi" w:hAnsiTheme="majorBidi" w:cstheme="majorBidi"/>
          <w:sz w:val="24"/>
          <w:szCs w:val="24"/>
          <w:lang w:val="en-US"/>
        </w:rPr>
        <w:t>vs</w:t>
      </w:r>
      <w:proofErr w:type="spellEnd"/>
      <w:r w:rsidRPr="0074131B">
        <w:rPr>
          <w:rFonts w:asciiTheme="majorBidi" w:hAnsiTheme="majorBidi" w:cstheme="majorBidi"/>
          <w:sz w:val="24"/>
          <w:szCs w:val="24"/>
          <w:lang w:val="en-US"/>
        </w:rPr>
        <w:t xml:space="preserve"> 14,5g; respectively in </w:t>
      </w:r>
      <w:proofErr w:type="spellStart"/>
      <w:r w:rsidRPr="0074131B">
        <w:rPr>
          <w:rFonts w:asciiTheme="majorBidi" w:hAnsiTheme="majorBidi" w:cstheme="majorBidi"/>
          <w:sz w:val="24"/>
          <w:szCs w:val="24"/>
          <w:lang w:val="en-US"/>
        </w:rPr>
        <w:t>nulliparous</w:t>
      </w:r>
      <w:proofErr w:type="spellEnd"/>
      <w:r w:rsidRPr="0074131B">
        <w:rPr>
          <w:rFonts w:asciiTheme="majorBidi" w:hAnsiTheme="majorBidi" w:cstheme="majorBidi"/>
          <w:sz w:val="24"/>
          <w:szCs w:val="24"/>
          <w:lang w:val="en-US"/>
        </w:rPr>
        <w:t xml:space="preserve"> and </w:t>
      </w:r>
      <w:proofErr w:type="spellStart"/>
      <w:r w:rsidRPr="0074131B">
        <w:rPr>
          <w:rFonts w:asciiTheme="majorBidi" w:hAnsiTheme="majorBidi" w:cstheme="majorBidi"/>
          <w:sz w:val="24"/>
          <w:szCs w:val="24"/>
          <w:lang w:val="en-US"/>
        </w:rPr>
        <w:t>primiparous</w:t>
      </w:r>
      <w:proofErr w:type="spellEnd"/>
      <w:r w:rsidRPr="0074131B">
        <w:rPr>
          <w:rFonts w:asciiTheme="majorBidi" w:hAnsiTheme="majorBidi" w:cstheme="majorBidi"/>
          <w:sz w:val="24"/>
          <w:szCs w:val="24"/>
          <w:lang w:val="en-US"/>
        </w:rPr>
        <w:t xml:space="preserve">) however influenced with a significant manner by the </w:t>
      </w:r>
      <w:proofErr w:type="spellStart"/>
      <w:r w:rsidRPr="0074131B">
        <w:rPr>
          <w:rFonts w:asciiTheme="majorBidi" w:hAnsiTheme="majorBidi" w:cstheme="majorBidi"/>
          <w:sz w:val="24"/>
          <w:szCs w:val="24"/>
          <w:lang w:val="en-US"/>
        </w:rPr>
        <w:t>vascularisation</w:t>
      </w:r>
      <w:proofErr w:type="spellEnd"/>
      <w:r w:rsidRPr="0074131B">
        <w:rPr>
          <w:rFonts w:asciiTheme="majorBidi" w:hAnsiTheme="majorBidi" w:cstheme="majorBidi"/>
          <w:sz w:val="24"/>
          <w:szCs w:val="24"/>
          <w:lang w:val="en-US"/>
        </w:rPr>
        <w:t xml:space="preserve"> in the two parities order (15,9 </w:t>
      </w:r>
      <w:proofErr w:type="spellStart"/>
      <w:r w:rsidRPr="0074131B">
        <w:rPr>
          <w:rFonts w:asciiTheme="majorBidi" w:hAnsiTheme="majorBidi" w:cstheme="majorBidi"/>
          <w:sz w:val="24"/>
          <w:szCs w:val="24"/>
          <w:lang w:val="en-US"/>
        </w:rPr>
        <w:t>vs</w:t>
      </w:r>
      <w:proofErr w:type="spellEnd"/>
      <w:r w:rsidRPr="0074131B">
        <w:rPr>
          <w:rFonts w:asciiTheme="majorBidi" w:hAnsiTheme="majorBidi" w:cstheme="majorBidi"/>
          <w:sz w:val="24"/>
          <w:szCs w:val="24"/>
          <w:lang w:val="en-US"/>
        </w:rPr>
        <w:t xml:space="preserve"> 13,7 et 11,7 g for </w:t>
      </w:r>
      <w:proofErr w:type="spellStart"/>
      <w:r w:rsidRPr="0074131B">
        <w:rPr>
          <w:rFonts w:asciiTheme="majorBidi" w:hAnsiTheme="majorBidi" w:cstheme="majorBidi"/>
          <w:sz w:val="24"/>
          <w:szCs w:val="24"/>
          <w:lang w:val="en-US"/>
        </w:rPr>
        <w:t>nulliparous</w:t>
      </w:r>
      <w:proofErr w:type="spellEnd"/>
      <w:r w:rsidRPr="0074131B">
        <w:rPr>
          <w:rFonts w:asciiTheme="majorBidi" w:hAnsiTheme="majorBidi" w:cstheme="majorBidi"/>
          <w:sz w:val="24"/>
          <w:szCs w:val="24"/>
          <w:lang w:val="en-US"/>
        </w:rPr>
        <w:t xml:space="preserve"> and 16,2 </w:t>
      </w:r>
      <w:proofErr w:type="spellStart"/>
      <w:r w:rsidRPr="0074131B">
        <w:rPr>
          <w:rFonts w:asciiTheme="majorBidi" w:hAnsiTheme="majorBidi" w:cstheme="majorBidi"/>
          <w:sz w:val="24"/>
          <w:szCs w:val="24"/>
          <w:lang w:val="en-US"/>
        </w:rPr>
        <w:t>vs</w:t>
      </w:r>
      <w:proofErr w:type="spellEnd"/>
      <w:r w:rsidRPr="0074131B">
        <w:rPr>
          <w:rFonts w:asciiTheme="majorBidi" w:hAnsiTheme="majorBidi" w:cstheme="majorBidi"/>
          <w:sz w:val="24"/>
          <w:szCs w:val="24"/>
          <w:lang w:val="en-US"/>
        </w:rPr>
        <w:t xml:space="preserve"> 14,9 et 11,3 g for </w:t>
      </w:r>
      <w:proofErr w:type="spellStart"/>
      <w:r w:rsidRPr="0074131B">
        <w:rPr>
          <w:rFonts w:asciiTheme="majorBidi" w:hAnsiTheme="majorBidi" w:cstheme="majorBidi"/>
          <w:sz w:val="24"/>
          <w:szCs w:val="24"/>
          <w:lang w:val="en-US"/>
        </w:rPr>
        <w:t>primiparous</w:t>
      </w:r>
      <w:proofErr w:type="spellEnd"/>
      <w:r w:rsidRPr="0074131B">
        <w:rPr>
          <w:rFonts w:asciiTheme="majorBidi" w:hAnsiTheme="majorBidi" w:cstheme="majorBidi"/>
          <w:sz w:val="24"/>
          <w:szCs w:val="24"/>
          <w:lang w:val="en-US"/>
        </w:rPr>
        <w:t>, for the fetus receiving more than 5 blood vessels, between 4 and 5 and less than 4 blood vessels respectively). Likewise, available uterine space per fetus, the weight of fetal placenta and the fetus size were much elevated when the site of implantation receives a high number of blood vessels.</w:t>
      </w:r>
    </w:p>
    <w:sectPr w:rsidR="00A050F2" w:rsidRPr="0074131B" w:rsidSect="00A050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4131B"/>
    <w:rsid w:val="0074131B"/>
    <w:rsid w:val="00A050F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31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586</Words>
  <Characters>3226</Characters>
  <Application>Microsoft Office Word</Application>
  <DocSecurity>0</DocSecurity>
  <Lines>26</Lines>
  <Paragraphs>7</Paragraphs>
  <ScaleCrop>false</ScaleCrop>
  <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2019-10-17T07:58:00Z</dcterms:created>
  <dcterms:modified xsi:type="dcterms:W3CDTF">2019-10-17T08:01:00Z</dcterms:modified>
</cp:coreProperties>
</file>