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B7" w:rsidRDefault="004A01B7" w:rsidP="004A01B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 w:rsidR="005273A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Ladjal</w:t>
      </w:r>
      <w:proofErr w:type="spellEnd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u</w:t>
      </w:r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mia</w:t>
      </w:r>
      <w:proofErr w:type="spellEnd"/>
    </w:p>
    <w:p w:rsidR="004A01B7" w:rsidRDefault="004A01B7" w:rsidP="004A01B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Étude de l'infection par </w:t>
      </w:r>
      <w:proofErr w:type="spellStart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theileria</w:t>
      </w:r>
      <w:proofErr w:type="spellEnd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 caprin dans la wilaya de M'</w:t>
      </w:r>
      <w:proofErr w:type="spellStart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sila</w:t>
      </w:r>
      <w:proofErr w:type="spellEnd"/>
      <w:r w:rsidRPr="004A01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A01B7" w:rsidRDefault="004A01B7" w:rsidP="004A01B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4A01B7" w:rsidRDefault="004A01B7" w:rsidP="004A01B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01B7" w:rsidRDefault="004A01B7" w:rsidP="004A01B7">
      <w:pPr>
        <w:rPr>
          <w:rFonts w:asciiTheme="majorBidi" w:hAnsiTheme="majorBidi" w:cstheme="majorBidi"/>
          <w:sz w:val="24"/>
          <w:szCs w:val="24"/>
        </w:rPr>
      </w:pPr>
      <w:r w:rsidRPr="004A01B7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4A01B7">
        <w:rPr>
          <w:rFonts w:asciiTheme="majorBidi" w:hAnsiTheme="majorBidi" w:cstheme="majorBidi"/>
          <w:sz w:val="24"/>
          <w:szCs w:val="24"/>
        </w:rPr>
        <w:t xml:space="preserve"> : </w:t>
      </w:r>
    </w:p>
    <w:p w:rsidR="004A01B7" w:rsidRDefault="004A01B7" w:rsidP="004A01B7">
      <w:pPr>
        <w:rPr>
          <w:rFonts w:asciiTheme="majorBidi" w:hAnsiTheme="majorBidi" w:cstheme="majorBidi"/>
          <w:sz w:val="24"/>
          <w:szCs w:val="24"/>
          <w:lang w:val="en-US"/>
        </w:rPr>
      </w:pPr>
      <w:r w:rsidRPr="004A01B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des petits ruminants est une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protozoose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qui se caractérise sur le plan clinique par de la fièvre, de l’hypertrophie ganglionnaire, et de l’anémie. Dans notre étude, nous nous sommes intéressés à la commune de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Màadid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située dans la région Est de la wilaya de M’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sila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. Notre étude a comme objectif d’évaluer la séroprévalence de deux espèces de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: T.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T.lestoquardi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, mais aussi d’analyser quelques facteurs de risque associés à une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caprine. Notre recherche a eu lieu entre juin et septembre 2016 et a porté sur un échantillon de 128 prélèvements caprins provenant de 19 élevages différents. L’analyse sérologique par le test d’immunofluorescence indirect (IFI) a montré que l’espèce incriminée dans la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caprine au niveau de la région étudiée était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, Cependant, aucune réponse séropositive n’a été révélée vis-à-vis de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lestoquardi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. La séroprévalence individuelle globale obtenue vis-à-vis de T.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ovis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était de 16,40%, celle obtenue au niveau des élevages a varié de 0% à 30%. Parmi les facteurs de risque favorisant l’apparition d’une </w:t>
      </w:r>
      <w:proofErr w:type="spellStart"/>
      <w:r w:rsidRPr="004A01B7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4A01B7">
        <w:rPr>
          <w:rFonts w:asciiTheme="majorBidi" w:hAnsiTheme="majorBidi" w:cstheme="majorBidi"/>
          <w:sz w:val="24"/>
          <w:szCs w:val="24"/>
        </w:rPr>
        <w:t xml:space="preserve"> caprine, seule l’infestation par les tiques s’est avérée statiquement significative.</w:t>
      </w:r>
      <w:r w:rsidRPr="004A01B7">
        <w:rPr>
          <w:rFonts w:asciiTheme="majorBidi" w:hAnsiTheme="majorBidi" w:cstheme="majorBidi"/>
          <w:sz w:val="24"/>
          <w:szCs w:val="24"/>
        </w:rPr>
        <w:br/>
      </w:r>
      <w:r w:rsidRPr="004A01B7">
        <w:rPr>
          <w:rFonts w:asciiTheme="majorBidi" w:hAnsiTheme="majorBidi" w:cstheme="majorBidi"/>
          <w:sz w:val="24"/>
          <w:szCs w:val="24"/>
        </w:rPr>
        <w:br/>
      </w:r>
      <w:r w:rsidRPr="004A01B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4A01B7" w:rsidRPr="004A01B7" w:rsidRDefault="004A01B7" w:rsidP="004A01B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A01B7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Theileriosis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of small ruminants is a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protozoal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disease characterized by fever, lymph node hypertrophy, and anemia</w:t>
      </w:r>
      <w:proofErr w:type="gramStart"/>
      <w:r w:rsidRPr="004A01B7">
        <w:rPr>
          <w:rFonts w:asciiTheme="majorBidi" w:hAnsiTheme="majorBidi" w:cstheme="majorBidi"/>
          <w:sz w:val="24"/>
          <w:szCs w:val="24"/>
          <w:lang w:val="en-US"/>
        </w:rPr>
        <w:t>..</w:t>
      </w:r>
      <w:proofErr w:type="gram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In our study, we were interested in the municipality of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Màadid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located in the eastern region of the province of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M'sila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. Our study aims to evaluate the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of two species of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: T.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and T.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lestoquardi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, but also to analyze some risk factors for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theileriosis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. Samples of 128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goatsfrom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19 farms were taken between June and September period 2016. Serological testing by the indirect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immunofluorescence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test (IFI) showed that the offending species in the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theileriosis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in the study area was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. However, no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seropositive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response was revealed of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lestoquardi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. The overall results obtained show an individual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of 16.40%, taking into account the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 xml:space="preserve"> rate of rearing; this ranged from 0% to 30%. Of the risk factors favoring the occurrence of goat </w:t>
      </w:r>
      <w:proofErr w:type="spellStart"/>
      <w:r w:rsidRPr="004A01B7">
        <w:rPr>
          <w:rFonts w:asciiTheme="majorBidi" w:hAnsiTheme="majorBidi" w:cstheme="majorBidi"/>
          <w:sz w:val="24"/>
          <w:szCs w:val="24"/>
          <w:lang w:val="en-US"/>
        </w:rPr>
        <w:t>theileriosis</w:t>
      </w:r>
      <w:proofErr w:type="spellEnd"/>
      <w:r w:rsidRPr="004A01B7">
        <w:rPr>
          <w:rFonts w:asciiTheme="majorBidi" w:hAnsiTheme="majorBidi" w:cstheme="majorBidi"/>
          <w:sz w:val="24"/>
          <w:szCs w:val="24"/>
          <w:lang w:val="en-US"/>
        </w:rPr>
        <w:t>, only tick infestation was statistically significant.</w:t>
      </w:r>
    </w:p>
    <w:p w:rsidR="00100644" w:rsidRPr="004A01B7" w:rsidRDefault="00100644">
      <w:pPr>
        <w:rPr>
          <w:lang w:val="en-US"/>
        </w:rPr>
      </w:pPr>
    </w:p>
    <w:sectPr w:rsidR="00100644" w:rsidRPr="004A01B7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01B7"/>
    <w:rsid w:val="00100644"/>
    <w:rsid w:val="004A01B7"/>
    <w:rsid w:val="005273AD"/>
    <w:rsid w:val="00D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2</cp:revision>
  <dcterms:created xsi:type="dcterms:W3CDTF">2019-10-24T11:27:00Z</dcterms:created>
  <dcterms:modified xsi:type="dcterms:W3CDTF">2019-10-24T11:29:00Z</dcterms:modified>
</cp:coreProperties>
</file>