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7AF" w:rsidRDefault="005467AF" w:rsidP="005467AF">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5467AF">
        <w:rPr>
          <w:rFonts w:asciiTheme="majorBidi" w:hAnsiTheme="majorBidi" w:cstheme="majorBidi"/>
          <w:b/>
          <w:bCs/>
          <w:color w:val="000000"/>
          <w:sz w:val="28"/>
          <w:szCs w:val="28"/>
          <w:shd w:val="clear" w:color="auto" w:fill="FFFFFF"/>
        </w:rPr>
        <w:t>Zalani</w:t>
      </w:r>
      <w:proofErr w:type="spellEnd"/>
      <w:r w:rsidRPr="005467AF">
        <w:rPr>
          <w:rFonts w:asciiTheme="majorBidi" w:hAnsiTheme="majorBidi" w:cstheme="majorBidi"/>
          <w:b/>
          <w:bCs/>
          <w:color w:val="000000"/>
          <w:sz w:val="28"/>
          <w:szCs w:val="28"/>
          <w:shd w:val="clear" w:color="auto" w:fill="FFFFFF"/>
        </w:rPr>
        <w:t xml:space="preserve"> Karima</w:t>
      </w:r>
    </w:p>
    <w:p w:rsidR="005467AF" w:rsidRDefault="005467AF" w:rsidP="005467AF">
      <w:pPr>
        <w:jc w:val="center"/>
        <w:rPr>
          <w:rFonts w:asciiTheme="majorBidi" w:hAnsiTheme="majorBidi" w:cstheme="majorBidi"/>
          <w:b/>
          <w:bCs/>
          <w:color w:val="000000"/>
          <w:sz w:val="28"/>
          <w:szCs w:val="28"/>
          <w:shd w:val="clear" w:color="auto" w:fill="FFFFFF"/>
        </w:rPr>
      </w:pPr>
      <w:r w:rsidRPr="005467AF">
        <w:rPr>
          <w:rFonts w:asciiTheme="majorBidi" w:hAnsiTheme="majorBidi" w:cstheme="majorBidi"/>
          <w:b/>
          <w:bCs/>
          <w:color w:val="000000"/>
          <w:sz w:val="28"/>
          <w:szCs w:val="28"/>
          <w:shd w:val="clear" w:color="auto" w:fill="FFFFFF"/>
        </w:rPr>
        <w:t xml:space="preserve">La filière laitière bovine dans le contexte de la wilaya de Skikda : étude des profils de livraison de lait cru et des conditions techniques et économiques de leur intégration industrielle </w:t>
      </w:r>
    </w:p>
    <w:p w:rsidR="005467AF" w:rsidRDefault="005467AF" w:rsidP="005467AF">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5467AF" w:rsidRDefault="005467AF" w:rsidP="005467AF">
      <w:pPr>
        <w:rPr>
          <w:rFonts w:asciiTheme="majorBidi" w:hAnsiTheme="majorBidi" w:cstheme="majorBidi"/>
          <w:b/>
          <w:bCs/>
          <w:sz w:val="24"/>
          <w:szCs w:val="24"/>
        </w:rPr>
      </w:pPr>
    </w:p>
    <w:p w:rsidR="005467AF" w:rsidRDefault="005467AF" w:rsidP="005467AF">
      <w:pPr>
        <w:rPr>
          <w:rFonts w:asciiTheme="majorBidi" w:hAnsiTheme="majorBidi" w:cstheme="majorBidi"/>
          <w:sz w:val="24"/>
          <w:szCs w:val="24"/>
        </w:rPr>
      </w:pPr>
      <w:r w:rsidRPr="005467AF">
        <w:rPr>
          <w:rFonts w:asciiTheme="majorBidi" w:hAnsiTheme="majorBidi" w:cstheme="majorBidi"/>
          <w:b/>
          <w:bCs/>
          <w:sz w:val="24"/>
          <w:szCs w:val="24"/>
        </w:rPr>
        <w:t>Résumé</w:t>
      </w:r>
      <w:r w:rsidRPr="005467AF">
        <w:rPr>
          <w:rFonts w:asciiTheme="majorBidi" w:hAnsiTheme="majorBidi" w:cstheme="majorBidi"/>
          <w:sz w:val="24"/>
          <w:szCs w:val="24"/>
        </w:rPr>
        <w:t xml:space="preserve"> : </w:t>
      </w:r>
    </w:p>
    <w:p w:rsidR="005467AF" w:rsidRDefault="005467AF" w:rsidP="005467AF">
      <w:pPr>
        <w:rPr>
          <w:rFonts w:asciiTheme="majorBidi" w:hAnsiTheme="majorBidi" w:cstheme="majorBidi"/>
          <w:sz w:val="24"/>
          <w:szCs w:val="24"/>
          <w:lang w:val="en-US"/>
        </w:rPr>
      </w:pPr>
      <w:r w:rsidRPr="005467AF">
        <w:rPr>
          <w:rFonts w:asciiTheme="majorBidi" w:hAnsiTheme="majorBidi" w:cstheme="majorBidi"/>
          <w:sz w:val="24"/>
          <w:szCs w:val="24"/>
        </w:rPr>
        <w:t xml:space="preserve">Dans le but d’apporter une contribution dans l’intégration industrielle de la production laitière locale à l’échelle de la wilaya de Skikda, un échantillon de 97 exploitations a été utilisé parmi les 370 exploitations retenues pour l’étude des profils de livraison. Les 97 exploitations enquêtées se répartissent dans 13 communes de la wilaya de Skikda et détiennent ensemble un effectif de 836 vaches laitières. Les 97 exploitations laitières ont fait l’objet d’une enquête pour recueillir les informations relatives aux paramètres d’élevages, la conduite sanitaire, la qualité du lait ainsi qu’une évaluation des charges afin de déterminer leur rentabilité. Le taux de livraison (part de la quantité livrée dans la production annuelle des exploitations) est en moyenne de 56 % de la production totale annuelle des exploitations enquêtées. Cependant l’analyse des profils de livraisons a révélé leur irrégularité saisonnière, la typologie des exploitations sur les profils de livraison a permis d’identifier cinq types dont trois (type 1, type 3 et type 5) pourraient intéresser les laiteries concernées. La typologie sur les paramètres d’élevage a permis de mettre en évidence cinq types d’exploitations qui se différencient par la surface fourragère, effectif des vaches et le niveau de production. L’analyse de la conduite sanitaire a révélé le manque de suivi sanitaire des animaux ainsi que l’insuffisance des actes prophylactiques dans tous les élevages enquêtés. Les pathologies existantes sont de nature multifactorielle. La qualité hygiénique du lait est satisfaisante concernant les streptocoques fécaux, </w:t>
      </w:r>
      <w:proofErr w:type="spellStart"/>
      <w:r w:rsidRPr="005467AF">
        <w:rPr>
          <w:rFonts w:asciiTheme="majorBidi" w:hAnsiTheme="majorBidi" w:cstheme="majorBidi"/>
          <w:sz w:val="24"/>
          <w:szCs w:val="24"/>
        </w:rPr>
        <w:t>Clostridium</w:t>
      </w:r>
      <w:proofErr w:type="spellEnd"/>
      <w:r w:rsidRPr="005467AF">
        <w:rPr>
          <w:rFonts w:asciiTheme="majorBidi" w:hAnsiTheme="majorBidi" w:cstheme="majorBidi"/>
          <w:sz w:val="24"/>
          <w:szCs w:val="24"/>
        </w:rPr>
        <w:t xml:space="preserve"> </w:t>
      </w:r>
      <w:proofErr w:type="spellStart"/>
      <w:r w:rsidRPr="005467AF">
        <w:rPr>
          <w:rFonts w:asciiTheme="majorBidi" w:hAnsiTheme="majorBidi" w:cstheme="majorBidi"/>
          <w:sz w:val="24"/>
          <w:szCs w:val="24"/>
        </w:rPr>
        <w:t>sulfito</w:t>
      </w:r>
      <w:proofErr w:type="spellEnd"/>
      <w:r w:rsidRPr="005467AF">
        <w:rPr>
          <w:rFonts w:asciiTheme="majorBidi" w:hAnsiTheme="majorBidi" w:cstheme="majorBidi"/>
          <w:sz w:val="24"/>
          <w:szCs w:val="24"/>
        </w:rPr>
        <w:t xml:space="preserve">- réducteurs, les germes </w:t>
      </w:r>
      <w:proofErr w:type="spellStart"/>
      <w:r w:rsidRPr="005467AF">
        <w:rPr>
          <w:rFonts w:asciiTheme="majorBidi" w:hAnsiTheme="majorBidi" w:cstheme="majorBidi"/>
          <w:sz w:val="24"/>
          <w:szCs w:val="24"/>
        </w:rPr>
        <w:t>aérobiques</w:t>
      </w:r>
      <w:proofErr w:type="spellEnd"/>
      <w:r w:rsidRPr="005467AF">
        <w:rPr>
          <w:rFonts w:asciiTheme="majorBidi" w:hAnsiTheme="majorBidi" w:cstheme="majorBidi"/>
          <w:sz w:val="24"/>
          <w:szCs w:val="24"/>
        </w:rPr>
        <w:t xml:space="preserve"> à 30° et les Coliformes fécaux. Toutefois l’analyse microbiologique a révélé la contamination de 18 % des échantillons de lait par les staphylocoques aureus. Le taux butyreux obtenu des échantillons de lait analysés est en moyenne de 33,1±8,1 g/L. Néanmoins, le taux protéique (TP) est de 37,3 ± 4,4 g/L en moyenne. La typologie sur les paramètres physicochimiques a permis de mettre en évidence 3 types de laits qui se distinguent par leurs teneurs en constituants du lait. L’approche de la rentabilité des exploitations a permis d’estimer un coefficient d’efficacité économique (CEE) de 0.99 ± 0,24 en moyenne qui connaît une certaine variation entre les exploitations impliquant par conséquent une variation de leur rentabilité. Le prix de revient est en moyenne de 36.1 ± 7,7 DA/L. La production laitière doit être relancée en vue de son intégration industrielle. La livraison de lait cru devrait être relancée en étroite collaboration avec les laiteries adhérentes au programme de soutien de la filière lait locale.</w:t>
      </w:r>
      <w:r w:rsidRPr="005467AF">
        <w:rPr>
          <w:rFonts w:asciiTheme="majorBidi" w:hAnsiTheme="majorBidi" w:cstheme="majorBidi"/>
          <w:sz w:val="24"/>
          <w:szCs w:val="24"/>
        </w:rPr>
        <w:br/>
      </w:r>
      <w:r w:rsidRPr="005467AF">
        <w:rPr>
          <w:rFonts w:asciiTheme="majorBidi" w:hAnsiTheme="majorBidi" w:cstheme="majorBidi"/>
          <w:sz w:val="24"/>
          <w:szCs w:val="24"/>
        </w:rPr>
        <w:br/>
      </w:r>
      <w:r w:rsidRPr="005467AF">
        <w:rPr>
          <w:rFonts w:asciiTheme="majorBidi" w:hAnsiTheme="majorBidi" w:cstheme="majorBidi"/>
          <w:sz w:val="24"/>
          <w:szCs w:val="24"/>
        </w:rPr>
        <w:br/>
      </w:r>
      <w:r w:rsidRPr="005467AF">
        <w:rPr>
          <w:rFonts w:asciiTheme="majorBidi" w:hAnsiTheme="majorBidi" w:cstheme="majorBidi"/>
          <w:sz w:val="24"/>
          <w:szCs w:val="24"/>
        </w:rPr>
        <w:br/>
      </w:r>
      <w:r w:rsidRPr="005467AF">
        <w:rPr>
          <w:rFonts w:asciiTheme="majorBidi" w:hAnsiTheme="majorBidi" w:cstheme="majorBidi"/>
          <w:sz w:val="24"/>
          <w:szCs w:val="24"/>
        </w:rPr>
        <w:br/>
      </w:r>
      <w:r w:rsidRPr="005467AF">
        <w:rPr>
          <w:rFonts w:asciiTheme="majorBidi" w:hAnsiTheme="majorBidi" w:cstheme="majorBidi"/>
          <w:sz w:val="24"/>
          <w:szCs w:val="24"/>
        </w:rPr>
        <w:lastRenderedPageBreak/>
        <w:br/>
      </w:r>
      <w:r w:rsidRPr="005467AF">
        <w:rPr>
          <w:rFonts w:asciiTheme="majorBidi" w:hAnsiTheme="majorBidi" w:cstheme="majorBidi"/>
          <w:b/>
          <w:bCs/>
          <w:sz w:val="24"/>
          <w:szCs w:val="24"/>
          <w:lang w:val="en-US"/>
        </w:rPr>
        <w:t>Abstract:</w:t>
      </w:r>
    </w:p>
    <w:p w:rsidR="004A56CC" w:rsidRPr="005467AF" w:rsidRDefault="005467AF" w:rsidP="005467AF">
      <w:pPr>
        <w:rPr>
          <w:rFonts w:asciiTheme="majorBidi" w:hAnsiTheme="majorBidi" w:cstheme="majorBidi"/>
          <w:sz w:val="24"/>
          <w:szCs w:val="24"/>
          <w:lang w:val="en-US"/>
        </w:rPr>
      </w:pPr>
      <w:r w:rsidRPr="005467AF">
        <w:rPr>
          <w:rFonts w:asciiTheme="majorBidi" w:hAnsiTheme="majorBidi" w:cstheme="majorBidi"/>
          <w:sz w:val="24"/>
          <w:szCs w:val="24"/>
          <w:lang w:val="en-US"/>
        </w:rPr>
        <w:br/>
        <w:t xml:space="preserve">In order to contribute to the industrial integration of the local milk production across the </w:t>
      </w:r>
      <w:proofErr w:type="spellStart"/>
      <w:r w:rsidRPr="005467AF">
        <w:rPr>
          <w:rFonts w:asciiTheme="majorBidi" w:hAnsiTheme="majorBidi" w:cstheme="majorBidi"/>
          <w:sz w:val="24"/>
          <w:szCs w:val="24"/>
          <w:lang w:val="en-US"/>
        </w:rPr>
        <w:t>wilaya</w:t>
      </w:r>
      <w:proofErr w:type="spellEnd"/>
      <w:r w:rsidRPr="005467AF">
        <w:rPr>
          <w:rFonts w:asciiTheme="majorBidi" w:hAnsiTheme="majorBidi" w:cstheme="majorBidi"/>
          <w:sz w:val="24"/>
          <w:szCs w:val="24"/>
          <w:lang w:val="en-US"/>
        </w:rPr>
        <w:t xml:space="preserve"> of </w:t>
      </w:r>
      <w:proofErr w:type="spellStart"/>
      <w:r w:rsidRPr="005467AF">
        <w:rPr>
          <w:rFonts w:asciiTheme="majorBidi" w:hAnsiTheme="majorBidi" w:cstheme="majorBidi"/>
          <w:sz w:val="24"/>
          <w:szCs w:val="24"/>
          <w:lang w:val="en-US"/>
        </w:rPr>
        <w:t>Skikda</w:t>
      </w:r>
      <w:proofErr w:type="spellEnd"/>
      <w:r w:rsidRPr="005467AF">
        <w:rPr>
          <w:rFonts w:asciiTheme="majorBidi" w:hAnsiTheme="majorBidi" w:cstheme="majorBidi"/>
          <w:sz w:val="24"/>
          <w:szCs w:val="24"/>
          <w:lang w:val="en-US"/>
        </w:rPr>
        <w:t xml:space="preserve">, a sample of 97 farms was used among the 370 farms selected for the study of delivery profiles. The 97 farms surveyed are distributed in 13 towns of </w:t>
      </w:r>
      <w:proofErr w:type="spellStart"/>
      <w:r w:rsidRPr="005467AF">
        <w:rPr>
          <w:rFonts w:asciiTheme="majorBidi" w:hAnsiTheme="majorBidi" w:cstheme="majorBidi"/>
          <w:sz w:val="24"/>
          <w:szCs w:val="24"/>
          <w:lang w:val="en-US"/>
        </w:rPr>
        <w:t>Skikda</w:t>
      </w:r>
      <w:proofErr w:type="spellEnd"/>
      <w:r w:rsidRPr="005467AF">
        <w:rPr>
          <w:rFonts w:asciiTheme="majorBidi" w:hAnsiTheme="majorBidi" w:cstheme="majorBidi"/>
          <w:sz w:val="24"/>
          <w:szCs w:val="24"/>
          <w:lang w:val="en-US"/>
        </w:rPr>
        <w:t xml:space="preserve"> and hold together a staff of 836 dairy cows. The 97 dairy farms were surveyed to collect information on the parameters of farms, health management, milk quality and an assessment of costs to determine profitability. Delivery rate (share of the quantity delivered in the annual production of farms) is on average 56% of the total annual production of the surveyed farms. However, the analysis of deliveries profiles revealed their seasonal irregularity. The typology of farms on delivery profiles identified five types of which three (type 1, type 3 and type 5) may be of interest dairies concerned. The typology of breeding parameters allowed showing five farm types with differing forage area, number of cows and the production level. The analysis of health management revealed the lack of monitoring animal health and inadequate prophylactic acts in all the surveyed farms. Existing diseases are </w:t>
      </w:r>
      <w:proofErr w:type="spellStart"/>
      <w:r w:rsidRPr="005467AF">
        <w:rPr>
          <w:rFonts w:asciiTheme="majorBidi" w:hAnsiTheme="majorBidi" w:cstheme="majorBidi"/>
          <w:sz w:val="24"/>
          <w:szCs w:val="24"/>
          <w:lang w:val="en-US"/>
        </w:rPr>
        <w:t>multifactorial</w:t>
      </w:r>
      <w:proofErr w:type="spellEnd"/>
      <w:r w:rsidRPr="005467AF">
        <w:rPr>
          <w:rFonts w:asciiTheme="majorBidi" w:hAnsiTheme="majorBidi" w:cstheme="majorBidi"/>
          <w:sz w:val="24"/>
          <w:szCs w:val="24"/>
          <w:lang w:val="en-US"/>
        </w:rPr>
        <w:t xml:space="preserve"> nature. The hygienic quality of milk is good for </w:t>
      </w:r>
      <w:proofErr w:type="spellStart"/>
      <w:r w:rsidRPr="005467AF">
        <w:rPr>
          <w:rFonts w:asciiTheme="majorBidi" w:hAnsiTheme="majorBidi" w:cstheme="majorBidi"/>
          <w:sz w:val="24"/>
          <w:szCs w:val="24"/>
          <w:lang w:val="en-US"/>
        </w:rPr>
        <w:t>faecal</w:t>
      </w:r>
      <w:proofErr w:type="spellEnd"/>
      <w:r w:rsidRPr="005467AF">
        <w:rPr>
          <w:rFonts w:asciiTheme="majorBidi" w:hAnsiTheme="majorBidi" w:cstheme="majorBidi"/>
          <w:sz w:val="24"/>
          <w:szCs w:val="24"/>
          <w:lang w:val="en-US"/>
        </w:rPr>
        <w:t xml:space="preserve"> streptococci, Clostridium sulfite-reducing, aerobic germs at 30 ° and fecal </w:t>
      </w:r>
      <w:proofErr w:type="spellStart"/>
      <w:r w:rsidRPr="005467AF">
        <w:rPr>
          <w:rFonts w:asciiTheme="majorBidi" w:hAnsiTheme="majorBidi" w:cstheme="majorBidi"/>
          <w:sz w:val="24"/>
          <w:szCs w:val="24"/>
          <w:lang w:val="en-US"/>
        </w:rPr>
        <w:t>coliforms</w:t>
      </w:r>
      <w:proofErr w:type="spellEnd"/>
      <w:r w:rsidRPr="005467AF">
        <w:rPr>
          <w:rFonts w:asciiTheme="majorBidi" w:hAnsiTheme="majorBidi" w:cstheme="majorBidi"/>
          <w:sz w:val="24"/>
          <w:szCs w:val="24"/>
          <w:lang w:val="en-US"/>
        </w:rPr>
        <w:t xml:space="preserve">. However microbiological analysis revealed contamination than 18% of milk samples by Staphylococcus </w:t>
      </w:r>
      <w:proofErr w:type="spellStart"/>
      <w:r w:rsidRPr="005467AF">
        <w:rPr>
          <w:rFonts w:asciiTheme="majorBidi" w:hAnsiTheme="majorBidi" w:cstheme="majorBidi"/>
          <w:sz w:val="24"/>
          <w:szCs w:val="24"/>
          <w:lang w:val="en-US"/>
        </w:rPr>
        <w:t>aureus</w:t>
      </w:r>
      <w:proofErr w:type="spellEnd"/>
      <w:r w:rsidRPr="005467AF">
        <w:rPr>
          <w:rFonts w:asciiTheme="majorBidi" w:hAnsiTheme="majorBidi" w:cstheme="majorBidi"/>
          <w:sz w:val="24"/>
          <w:szCs w:val="24"/>
          <w:lang w:val="en-US"/>
        </w:rPr>
        <w:t xml:space="preserve">. The fat content of milk obtained samples analyzed is on average 33.1 ± 8.1 g / L. However, the protein concentration (TP) is 37.3 ± 4.4 g / L on average. The typology on physicochemical parameters allowed showing 3 types of milk that are distinguished by their content of milk constituents. The approach of farm profitability was used to estimate a coefficient of economic efficiency (EEC) of 0.99 ± 0.24 on average who knows some variation between farms therefore implying a change in profitability. The cost is on average 36.1 ± 7.7 A D/ L. Milk production must be restarted for its industrial integration. The delivery of raw milk should be </w:t>
      </w:r>
      <w:proofErr w:type="spellStart"/>
      <w:r w:rsidRPr="005467AF">
        <w:rPr>
          <w:rFonts w:asciiTheme="majorBidi" w:hAnsiTheme="majorBidi" w:cstheme="majorBidi"/>
          <w:sz w:val="24"/>
          <w:szCs w:val="24"/>
          <w:lang w:val="en-US"/>
        </w:rPr>
        <w:t>relaunched</w:t>
      </w:r>
      <w:proofErr w:type="spellEnd"/>
      <w:r w:rsidRPr="005467AF">
        <w:rPr>
          <w:rFonts w:asciiTheme="majorBidi" w:hAnsiTheme="majorBidi" w:cstheme="majorBidi"/>
          <w:sz w:val="24"/>
          <w:szCs w:val="24"/>
          <w:lang w:val="en-US"/>
        </w:rPr>
        <w:t xml:space="preserve"> in collaboration with member of the local dairies milk sector support program.</w:t>
      </w:r>
    </w:p>
    <w:sectPr w:rsidR="004A56CC" w:rsidRPr="005467AF" w:rsidSect="004A56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467AF"/>
    <w:rsid w:val="004A56CC"/>
    <w:rsid w:val="005467A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7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794</Words>
  <Characters>4373</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2019-11-06T07:46:00Z</dcterms:created>
  <dcterms:modified xsi:type="dcterms:W3CDTF">2019-11-06T07:48:00Z</dcterms:modified>
</cp:coreProperties>
</file>