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84" w:rsidRDefault="00601A84" w:rsidP="00601A84">
      <w:pPr>
        <w:jc w:val="center"/>
        <w:rPr>
          <w:rFonts w:asciiTheme="majorBidi" w:hAnsiTheme="majorBidi" w:cstheme="majorBidi"/>
          <w:b/>
          <w:bCs/>
          <w:color w:val="000000"/>
          <w:sz w:val="28"/>
          <w:szCs w:val="28"/>
          <w:shd w:val="clear" w:color="auto" w:fill="FFFFFF"/>
        </w:rPr>
      </w:pPr>
      <w:r w:rsidRPr="006972A4">
        <w:rPr>
          <w:rFonts w:asciiTheme="majorBidi" w:hAnsiTheme="majorBidi" w:cstheme="majorBidi"/>
          <w:b/>
          <w:bCs/>
          <w:color w:val="000000"/>
          <w:sz w:val="28"/>
          <w:szCs w:val="28"/>
          <w:shd w:val="clear" w:color="auto" w:fill="FFFFFF"/>
        </w:rPr>
        <w:t xml:space="preserve">Thèse de Doctorat en Sciences Vétérinaire de Mr </w:t>
      </w:r>
      <w:r w:rsidRPr="00601A84">
        <w:rPr>
          <w:rFonts w:asciiTheme="majorBidi" w:hAnsiTheme="majorBidi" w:cstheme="majorBidi"/>
          <w:b/>
          <w:bCs/>
          <w:color w:val="000000"/>
          <w:sz w:val="28"/>
          <w:szCs w:val="28"/>
          <w:shd w:val="clear" w:color="auto" w:fill="FFFFFF"/>
        </w:rPr>
        <w:t xml:space="preserve">Hocine </w:t>
      </w:r>
      <w:proofErr w:type="spellStart"/>
      <w:r w:rsidRPr="00601A84">
        <w:rPr>
          <w:rFonts w:asciiTheme="majorBidi" w:hAnsiTheme="majorBidi" w:cstheme="majorBidi"/>
          <w:b/>
          <w:bCs/>
          <w:color w:val="000000"/>
          <w:sz w:val="28"/>
          <w:szCs w:val="28"/>
          <w:shd w:val="clear" w:color="auto" w:fill="FFFFFF"/>
        </w:rPr>
        <w:t>Abderrazek</w:t>
      </w:r>
      <w:proofErr w:type="spellEnd"/>
      <w:r w:rsidRPr="00601A84">
        <w:rPr>
          <w:rFonts w:asciiTheme="majorBidi" w:hAnsiTheme="majorBidi" w:cstheme="majorBidi"/>
          <w:b/>
          <w:bCs/>
          <w:color w:val="000000"/>
          <w:sz w:val="28"/>
          <w:szCs w:val="28"/>
          <w:shd w:val="clear" w:color="auto" w:fill="FFFFFF"/>
        </w:rPr>
        <w:t xml:space="preserve"> </w:t>
      </w:r>
    </w:p>
    <w:p w:rsidR="00601A84" w:rsidRDefault="00601A84" w:rsidP="00601A84">
      <w:pPr>
        <w:jc w:val="center"/>
        <w:rPr>
          <w:rFonts w:asciiTheme="majorBidi" w:hAnsiTheme="majorBidi" w:cstheme="majorBidi"/>
          <w:b/>
          <w:bCs/>
          <w:color w:val="000000"/>
          <w:sz w:val="28"/>
          <w:szCs w:val="28"/>
          <w:shd w:val="clear" w:color="auto" w:fill="FFFFFF"/>
        </w:rPr>
      </w:pPr>
      <w:r w:rsidRPr="00601A84">
        <w:rPr>
          <w:rFonts w:asciiTheme="majorBidi" w:hAnsiTheme="majorBidi" w:cstheme="majorBidi"/>
          <w:b/>
          <w:bCs/>
          <w:color w:val="000000"/>
          <w:sz w:val="28"/>
          <w:szCs w:val="28"/>
          <w:shd w:val="clear" w:color="auto" w:fill="FFFFFF"/>
        </w:rPr>
        <w:t xml:space="preserve">Etude des diarrhées à cryptosporidies chez les veaux de moins de quatre mois dans l’est algérien : étude épidémiologique des facteurs de risques </w:t>
      </w:r>
    </w:p>
    <w:p w:rsidR="00601A84" w:rsidRPr="006972A4" w:rsidRDefault="00601A84" w:rsidP="00601A84">
      <w:pPr>
        <w:jc w:val="center"/>
        <w:rPr>
          <w:rFonts w:asciiTheme="majorBidi" w:hAnsiTheme="majorBidi" w:cstheme="majorBidi"/>
          <w:b/>
          <w:bCs/>
          <w:color w:val="000000"/>
          <w:sz w:val="28"/>
          <w:szCs w:val="28"/>
          <w:shd w:val="clear" w:color="auto" w:fill="FFFFFF"/>
        </w:rPr>
      </w:pPr>
      <w:r w:rsidRPr="006972A4">
        <w:rPr>
          <w:rFonts w:asciiTheme="majorBidi" w:hAnsiTheme="majorBidi" w:cstheme="majorBidi"/>
          <w:b/>
          <w:bCs/>
          <w:color w:val="000000"/>
          <w:sz w:val="28"/>
          <w:szCs w:val="28"/>
          <w:shd w:val="clear" w:color="auto" w:fill="FFFFFF"/>
        </w:rPr>
        <w:t xml:space="preserve">Alger, </w:t>
      </w:r>
      <w:r w:rsidRPr="006972A4">
        <w:rPr>
          <w:rFonts w:asciiTheme="majorBidi" w:hAnsiTheme="majorBidi" w:cstheme="majorBidi"/>
          <w:b/>
          <w:bCs/>
          <w:sz w:val="28"/>
          <w:szCs w:val="28"/>
        </w:rPr>
        <w:t>É</w:t>
      </w:r>
      <w:r w:rsidRPr="006972A4">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601A84" w:rsidRDefault="00601A84">
      <w:pPr>
        <w:rPr>
          <w:rFonts w:asciiTheme="majorBidi" w:hAnsiTheme="majorBidi" w:cstheme="majorBidi"/>
          <w:b/>
          <w:bCs/>
          <w:sz w:val="24"/>
          <w:szCs w:val="24"/>
        </w:rPr>
      </w:pPr>
    </w:p>
    <w:p w:rsidR="00601A84" w:rsidRDefault="00601A84">
      <w:pPr>
        <w:rPr>
          <w:rFonts w:asciiTheme="majorBidi" w:hAnsiTheme="majorBidi" w:cstheme="majorBidi"/>
          <w:b/>
          <w:bCs/>
          <w:sz w:val="24"/>
          <w:szCs w:val="24"/>
        </w:rPr>
      </w:pPr>
    </w:p>
    <w:p w:rsidR="003F20BF" w:rsidRDefault="00601A84">
      <w:pPr>
        <w:rPr>
          <w:rFonts w:asciiTheme="majorBidi" w:hAnsiTheme="majorBidi" w:cstheme="majorBidi"/>
          <w:b/>
          <w:bCs/>
          <w:sz w:val="24"/>
          <w:szCs w:val="24"/>
        </w:rPr>
      </w:pPr>
      <w:r w:rsidRPr="00601A84">
        <w:rPr>
          <w:rFonts w:asciiTheme="majorBidi" w:hAnsiTheme="majorBidi" w:cstheme="majorBidi"/>
          <w:b/>
          <w:bCs/>
          <w:sz w:val="24"/>
          <w:szCs w:val="24"/>
        </w:rPr>
        <w:t>Résume</w:t>
      </w:r>
      <w:r>
        <w:rPr>
          <w:rFonts w:asciiTheme="majorBidi" w:hAnsiTheme="majorBidi" w:cstheme="majorBidi"/>
          <w:b/>
          <w:bCs/>
          <w:sz w:val="24"/>
          <w:szCs w:val="24"/>
        </w:rPr>
        <w:t> :</w:t>
      </w:r>
    </w:p>
    <w:p w:rsidR="00601A84" w:rsidRPr="00601A84" w:rsidRDefault="00601A84">
      <w:pPr>
        <w:rPr>
          <w:rFonts w:asciiTheme="majorBidi" w:hAnsiTheme="majorBidi" w:cstheme="majorBidi"/>
          <w:b/>
          <w:bCs/>
          <w:sz w:val="24"/>
          <w:szCs w:val="24"/>
        </w:rPr>
      </w:pPr>
    </w:p>
    <w:p w:rsidR="00160FC2" w:rsidRPr="00601A84" w:rsidRDefault="00160FC2">
      <w:pPr>
        <w:rPr>
          <w:rFonts w:asciiTheme="majorBidi" w:hAnsiTheme="majorBidi" w:cstheme="majorBidi"/>
          <w:sz w:val="24"/>
          <w:szCs w:val="24"/>
        </w:rPr>
      </w:pPr>
      <w:r w:rsidRPr="00601A84">
        <w:rPr>
          <w:rFonts w:asciiTheme="majorBidi" w:hAnsiTheme="majorBidi" w:cstheme="majorBidi"/>
          <w:sz w:val="24"/>
          <w:szCs w:val="24"/>
        </w:rPr>
        <w:t>Une étude transversale a été entreprise pour déterminer la prévalence et évaluer les potentiels facteurs de risque d’infection à Cryptospridium spp chez les veaux dans l’Est Algérien.</w:t>
      </w:r>
    </w:p>
    <w:p w:rsidR="00160FC2" w:rsidRPr="00601A84" w:rsidRDefault="00160FC2">
      <w:pPr>
        <w:rPr>
          <w:rFonts w:asciiTheme="majorBidi" w:hAnsiTheme="majorBidi" w:cstheme="majorBidi"/>
          <w:sz w:val="24"/>
          <w:szCs w:val="24"/>
        </w:rPr>
      </w:pPr>
      <w:r w:rsidRPr="00601A84">
        <w:rPr>
          <w:rFonts w:asciiTheme="majorBidi" w:hAnsiTheme="majorBidi" w:cstheme="majorBidi"/>
          <w:sz w:val="24"/>
          <w:szCs w:val="24"/>
        </w:rPr>
        <w:t xml:space="preserve">Dans les élevages traditionnels et les petites </w:t>
      </w:r>
      <w:r w:rsidR="005B7C68" w:rsidRPr="00601A84">
        <w:rPr>
          <w:rFonts w:asciiTheme="majorBidi" w:hAnsiTheme="majorBidi" w:cstheme="majorBidi"/>
          <w:sz w:val="24"/>
          <w:szCs w:val="24"/>
        </w:rPr>
        <w:t>exploitations,</w:t>
      </w:r>
      <w:r w:rsidRPr="00601A84">
        <w:rPr>
          <w:rFonts w:asciiTheme="majorBidi" w:hAnsiTheme="majorBidi" w:cstheme="majorBidi"/>
          <w:sz w:val="24"/>
          <w:szCs w:val="24"/>
        </w:rPr>
        <w:t xml:space="preserve"> ainsi que chez des veaux de race améliorée et </w:t>
      </w:r>
      <w:r w:rsidR="005B7C68" w:rsidRPr="00601A84">
        <w:rPr>
          <w:rFonts w:asciiTheme="majorBidi" w:hAnsiTheme="majorBidi" w:cstheme="majorBidi"/>
          <w:sz w:val="24"/>
          <w:szCs w:val="24"/>
        </w:rPr>
        <w:t>locale.</w:t>
      </w:r>
      <w:r w:rsidRPr="00601A84">
        <w:rPr>
          <w:rFonts w:asciiTheme="majorBidi" w:hAnsiTheme="majorBidi" w:cstheme="majorBidi"/>
          <w:sz w:val="24"/>
          <w:szCs w:val="24"/>
        </w:rPr>
        <w:t xml:space="preserve"> Trois cent quarante échantillons de selles ont été prélevés chez des veaux </w:t>
      </w:r>
      <w:r w:rsidR="005B7C68" w:rsidRPr="00601A84">
        <w:rPr>
          <w:rFonts w:asciiTheme="majorBidi" w:hAnsiTheme="majorBidi" w:cstheme="majorBidi"/>
          <w:sz w:val="24"/>
          <w:szCs w:val="24"/>
        </w:rPr>
        <w:t>âgés</w:t>
      </w:r>
      <w:r w:rsidRPr="00601A84">
        <w:rPr>
          <w:rFonts w:asciiTheme="majorBidi" w:hAnsiTheme="majorBidi" w:cstheme="majorBidi"/>
          <w:sz w:val="24"/>
          <w:szCs w:val="24"/>
        </w:rPr>
        <w:t xml:space="preserve"> de moins de quatre mois et analysées au microscope pour détecter les oocystes de Cryptosporidium spp. Le taux de prévalence global était de 24,11 </w:t>
      </w:r>
      <w:r w:rsidR="0023285E" w:rsidRPr="00601A84">
        <w:rPr>
          <w:rFonts w:asciiTheme="majorBidi" w:hAnsiTheme="majorBidi" w:cstheme="majorBidi"/>
          <w:sz w:val="24"/>
          <w:szCs w:val="24"/>
        </w:rPr>
        <w:t xml:space="preserve">% </w:t>
      </w:r>
    </w:p>
    <w:p w:rsidR="0023285E" w:rsidRPr="00601A84" w:rsidRDefault="0023285E">
      <w:pPr>
        <w:rPr>
          <w:rFonts w:asciiTheme="majorBidi" w:hAnsiTheme="majorBidi" w:cstheme="majorBidi"/>
          <w:sz w:val="24"/>
          <w:szCs w:val="24"/>
        </w:rPr>
      </w:pPr>
      <w:r w:rsidRPr="00601A84">
        <w:rPr>
          <w:rFonts w:asciiTheme="majorBidi" w:hAnsiTheme="majorBidi" w:cstheme="majorBidi"/>
          <w:sz w:val="24"/>
          <w:szCs w:val="24"/>
        </w:rPr>
        <w:t xml:space="preserve">L’association entre chaque variable indépendante tel que </w:t>
      </w:r>
      <w:r w:rsidR="005B7C68" w:rsidRPr="00601A84">
        <w:rPr>
          <w:rFonts w:asciiTheme="majorBidi" w:hAnsiTheme="majorBidi" w:cstheme="majorBidi"/>
          <w:sz w:val="24"/>
          <w:szCs w:val="24"/>
        </w:rPr>
        <w:t>l’âge</w:t>
      </w:r>
      <w:r w:rsidRPr="00601A84">
        <w:rPr>
          <w:rFonts w:asciiTheme="majorBidi" w:hAnsiTheme="majorBidi" w:cstheme="majorBidi"/>
          <w:sz w:val="24"/>
          <w:szCs w:val="24"/>
        </w:rPr>
        <w:t>, le type de salle d’élevage, l’état d’</w:t>
      </w:r>
      <w:r w:rsidR="005B7C68" w:rsidRPr="00601A84">
        <w:rPr>
          <w:rFonts w:asciiTheme="majorBidi" w:hAnsiTheme="majorBidi" w:cstheme="majorBidi"/>
          <w:sz w:val="24"/>
          <w:szCs w:val="24"/>
        </w:rPr>
        <w:t>hygiène</w:t>
      </w:r>
      <w:r w:rsidRPr="00601A84">
        <w:rPr>
          <w:rFonts w:asciiTheme="majorBidi" w:hAnsiTheme="majorBidi" w:cstheme="majorBidi"/>
          <w:sz w:val="24"/>
          <w:szCs w:val="24"/>
        </w:rPr>
        <w:t xml:space="preserve"> des élevages et l’infection à Cryptosporiduim spp était statistiquement significative </w:t>
      </w:r>
      <w:r w:rsidR="005B7C68" w:rsidRPr="00601A84">
        <w:rPr>
          <w:rFonts w:asciiTheme="majorBidi" w:hAnsiTheme="majorBidi" w:cstheme="majorBidi"/>
          <w:sz w:val="24"/>
          <w:szCs w:val="24"/>
        </w:rPr>
        <w:t>(p</w:t>
      </w:r>
      <w:r w:rsidRPr="00601A84">
        <w:rPr>
          <w:rFonts w:asciiTheme="majorBidi" w:hAnsiTheme="majorBidi" w:cstheme="majorBidi"/>
          <w:sz w:val="24"/>
          <w:szCs w:val="24"/>
        </w:rPr>
        <w:t>&lt;</w:t>
      </w:r>
      <w:r w:rsidR="004D14A2" w:rsidRPr="00601A84">
        <w:rPr>
          <w:rFonts w:asciiTheme="majorBidi" w:hAnsiTheme="majorBidi" w:cstheme="majorBidi"/>
          <w:sz w:val="24"/>
          <w:szCs w:val="24"/>
        </w:rPr>
        <w:t xml:space="preserve">0,05), à la fois à l’analyse </w:t>
      </w:r>
      <w:r w:rsidR="008A65C8" w:rsidRPr="00601A84">
        <w:rPr>
          <w:rFonts w:asciiTheme="majorBidi" w:hAnsiTheme="majorBidi" w:cstheme="majorBidi"/>
          <w:sz w:val="24"/>
          <w:szCs w:val="24"/>
        </w:rPr>
        <w:t>uni</w:t>
      </w:r>
      <w:r w:rsidR="005B7C68" w:rsidRPr="00601A84">
        <w:rPr>
          <w:rFonts w:asciiTheme="majorBidi" w:hAnsiTheme="majorBidi" w:cstheme="majorBidi"/>
          <w:sz w:val="24"/>
          <w:szCs w:val="24"/>
        </w:rPr>
        <w:t xml:space="preserve"> variée</w:t>
      </w:r>
      <w:r w:rsidR="004D14A2" w:rsidRPr="00601A84">
        <w:rPr>
          <w:rFonts w:asciiTheme="majorBidi" w:hAnsiTheme="majorBidi" w:cstheme="majorBidi"/>
          <w:sz w:val="24"/>
          <w:szCs w:val="24"/>
        </w:rPr>
        <w:t xml:space="preserve"> et la régression logistique. La prévalence de la cryptosporidiose était significativement plus élevée chez les veaux diarrhéiques (30,20</w:t>
      </w:r>
      <w:r w:rsidR="005B7C68" w:rsidRPr="00601A84">
        <w:rPr>
          <w:rFonts w:asciiTheme="majorBidi" w:hAnsiTheme="majorBidi" w:cstheme="majorBidi"/>
          <w:sz w:val="24"/>
          <w:szCs w:val="24"/>
        </w:rPr>
        <w:t>%)</w:t>
      </w:r>
      <w:r w:rsidR="004D14A2" w:rsidRPr="00601A84">
        <w:rPr>
          <w:rFonts w:asciiTheme="majorBidi" w:hAnsiTheme="majorBidi" w:cstheme="majorBidi"/>
          <w:sz w:val="24"/>
          <w:szCs w:val="24"/>
        </w:rPr>
        <w:t xml:space="preserve"> par rapport aux veaux non diarrhéiques (16,21%).</w:t>
      </w:r>
    </w:p>
    <w:p w:rsidR="004D14A2" w:rsidRPr="00601A84" w:rsidRDefault="004D14A2" w:rsidP="005B7C68">
      <w:pPr>
        <w:rPr>
          <w:rFonts w:asciiTheme="majorBidi" w:hAnsiTheme="majorBidi" w:cstheme="majorBidi"/>
          <w:sz w:val="24"/>
          <w:szCs w:val="24"/>
        </w:rPr>
      </w:pPr>
      <w:r w:rsidRPr="00601A84">
        <w:rPr>
          <w:rFonts w:asciiTheme="majorBidi" w:hAnsiTheme="majorBidi" w:cstheme="majorBidi"/>
          <w:sz w:val="24"/>
          <w:szCs w:val="24"/>
        </w:rPr>
        <w:t xml:space="preserve">L’étude statistique de la régression logistique a révélée une association entre la cryptosporidiose chez les veaux et des facteurs de risques tels que </w:t>
      </w:r>
      <w:r w:rsidR="005B7C68" w:rsidRPr="00601A84">
        <w:rPr>
          <w:rFonts w:asciiTheme="majorBidi" w:hAnsiTheme="majorBidi" w:cstheme="majorBidi"/>
          <w:sz w:val="24"/>
          <w:szCs w:val="24"/>
        </w:rPr>
        <w:t>l’âge</w:t>
      </w:r>
      <w:r w:rsidRPr="00601A84">
        <w:rPr>
          <w:rFonts w:asciiTheme="majorBidi" w:hAnsiTheme="majorBidi" w:cstheme="majorBidi"/>
          <w:sz w:val="24"/>
          <w:szCs w:val="24"/>
        </w:rPr>
        <w:t xml:space="preserve"> des veaux, la diarrhée, le type des salles d’élevage et les conditions d’</w:t>
      </w:r>
      <w:r w:rsidR="005B7C68" w:rsidRPr="00601A84">
        <w:rPr>
          <w:rFonts w:asciiTheme="majorBidi" w:hAnsiTheme="majorBidi" w:cstheme="majorBidi"/>
          <w:sz w:val="24"/>
          <w:szCs w:val="24"/>
        </w:rPr>
        <w:t>hygiène</w:t>
      </w:r>
      <w:r w:rsidRPr="00601A84">
        <w:rPr>
          <w:rFonts w:asciiTheme="majorBidi" w:hAnsiTheme="majorBidi" w:cstheme="majorBidi"/>
          <w:sz w:val="24"/>
          <w:szCs w:val="24"/>
        </w:rPr>
        <w:t xml:space="preserve">. Des études moléculaires sont </w:t>
      </w:r>
      <w:proofErr w:type="gramStart"/>
      <w:r w:rsidRPr="00601A84">
        <w:rPr>
          <w:rFonts w:asciiTheme="majorBidi" w:hAnsiTheme="majorBidi" w:cstheme="majorBidi"/>
          <w:sz w:val="24"/>
          <w:szCs w:val="24"/>
        </w:rPr>
        <w:t>nécessaire</w:t>
      </w:r>
      <w:proofErr w:type="gramEnd"/>
      <w:r w:rsidRPr="00601A84">
        <w:rPr>
          <w:rFonts w:asciiTheme="majorBidi" w:hAnsiTheme="majorBidi" w:cstheme="majorBidi"/>
          <w:sz w:val="24"/>
          <w:szCs w:val="24"/>
        </w:rPr>
        <w:t xml:space="preserve"> pour élaborer</w:t>
      </w:r>
      <w:r w:rsidR="005B7C68" w:rsidRPr="00601A84">
        <w:rPr>
          <w:rFonts w:asciiTheme="majorBidi" w:hAnsiTheme="majorBidi" w:cstheme="majorBidi"/>
          <w:sz w:val="24"/>
          <w:szCs w:val="24"/>
        </w:rPr>
        <w:t xml:space="preserve"> des stratégies de contrôle de cette parasitose et limiter transmission à l’homme.</w:t>
      </w:r>
    </w:p>
    <w:p w:rsidR="00601A84" w:rsidRDefault="00601A84" w:rsidP="008D7B25">
      <w:pPr>
        <w:rPr>
          <w:rFonts w:asciiTheme="majorBidi" w:hAnsiTheme="majorBidi" w:cstheme="majorBidi"/>
          <w:b/>
          <w:bCs/>
          <w:sz w:val="24"/>
          <w:szCs w:val="24"/>
          <w:lang w:val="en-US"/>
        </w:rPr>
      </w:pPr>
    </w:p>
    <w:p w:rsidR="008D7B25" w:rsidRDefault="00601A84" w:rsidP="008D7B25">
      <w:pPr>
        <w:rPr>
          <w:rFonts w:asciiTheme="majorBidi" w:hAnsiTheme="majorBidi" w:cstheme="majorBidi"/>
          <w:b/>
          <w:bCs/>
          <w:sz w:val="24"/>
          <w:szCs w:val="24"/>
          <w:lang w:val="en-US"/>
        </w:rPr>
      </w:pPr>
      <w:r w:rsidRPr="00601A84">
        <w:rPr>
          <w:rFonts w:asciiTheme="majorBidi" w:hAnsiTheme="majorBidi" w:cstheme="majorBidi"/>
          <w:b/>
          <w:bCs/>
          <w:sz w:val="24"/>
          <w:szCs w:val="24"/>
          <w:lang w:val="en-US"/>
        </w:rPr>
        <w:t>Abstract:</w:t>
      </w:r>
    </w:p>
    <w:p w:rsidR="00601A84" w:rsidRPr="00601A84" w:rsidRDefault="00601A84" w:rsidP="008D7B25">
      <w:pPr>
        <w:rPr>
          <w:rFonts w:asciiTheme="majorBidi" w:hAnsiTheme="majorBidi" w:cstheme="majorBidi"/>
          <w:b/>
          <w:bCs/>
          <w:sz w:val="24"/>
          <w:szCs w:val="24"/>
          <w:lang w:val="en-US"/>
        </w:rPr>
      </w:pPr>
    </w:p>
    <w:p w:rsidR="008D7B25" w:rsidRPr="00601A84" w:rsidRDefault="008D7B25" w:rsidP="00690139">
      <w:pPr>
        <w:rPr>
          <w:rFonts w:asciiTheme="majorBidi" w:hAnsiTheme="majorBidi" w:cstheme="majorBidi"/>
          <w:sz w:val="24"/>
          <w:szCs w:val="24"/>
          <w:lang w:val="en-US"/>
        </w:rPr>
      </w:pPr>
      <w:r w:rsidRPr="00601A84">
        <w:rPr>
          <w:rFonts w:asciiTheme="majorBidi" w:hAnsiTheme="majorBidi" w:cstheme="majorBidi"/>
          <w:sz w:val="24"/>
          <w:szCs w:val="24"/>
          <w:lang w:val="en-US"/>
        </w:rPr>
        <w:t xml:space="preserve">A cross-sectional study was undertaken to determine the prevalence and to evaluate the potential risk factors for Cryptosporidium spp infection in calves in </w:t>
      </w:r>
      <w:r w:rsidR="00690139" w:rsidRPr="00601A84">
        <w:rPr>
          <w:rFonts w:asciiTheme="majorBidi" w:hAnsiTheme="majorBidi" w:cstheme="majorBidi"/>
          <w:sz w:val="24"/>
          <w:szCs w:val="24"/>
          <w:lang w:val="en-US"/>
        </w:rPr>
        <w:t>eastern Algeria</w:t>
      </w:r>
      <w:r w:rsidRPr="00601A84">
        <w:rPr>
          <w:rFonts w:asciiTheme="majorBidi" w:hAnsiTheme="majorBidi" w:cstheme="majorBidi"/>
          <w:sz w:val="24"/>
          <w:szCs w:val="24"/>
          <w:lang w:val="en-US"/>
        </w:rPr>
        <w:t>. In traditional and small farms, as well as in improved and local breed calves. Three hundred and forty stool specimens were collected from calves less than four months of age and analyzed under the microscope for Cry</w:t>
      </w:r>
      <w:r w:rsidR="004715E1" w:rsidRPr="00601A84">
        <w:rPr>
          <w:rFonts w:asciiTheme="majorBidi" w:hAnsiTheme="majorBidi" w:cstheme="majorBidi"/>
          <w:sz w:val="24"/>
          <w:szCs w:val="24"/>
          <w:lang w:val="en-US"/>
        </w:rPr>
        <w:t>ptosporidium spp.Oocysts.the overall prevalence rate was 24.11%.</w:t>
      </w:r>
    </w:p>
    <w:p w:rsidR="004715E1" w:rsidRPr="00601A84" w:rsidRDefault="004715E1" w:rsidP="008D7B25">
      <w:pPr>
        <w:rPr>
          <w:rFonts w:asciiTheme="majorBidi" w:hAnsiTheme="majorBidi" w:cstheme="majorBidi"/>
          <w:sz w:val="24"/>
          <w:szCs w:val="24"/>
          <w:lang w:val="en-US"/>
        </w:rPr>
      </w:pPr>
      <w:r w:rsidRPr="00601A84">
        <w:rPr>
          <w:rFonts w:asciiTheme="majorBidi" w:hAnsiTheme="majorBidi" w:cstheme="majorBidi"/>
          <w:sz w:val="24"/>
          <w:szCs w:val="24"/>
          <w:lang w:val="en-US"/>
        </w:rPr>
        <w:t>The association between each independent variable such as age, type of rearing room, hygiene status of farms and Cryptosporidium spp infection was statistically significant (p&lt;0.05), both univariate analysis and logistic regression. The prevalence of cryptosporidiosis was significantly higher in diarrheal calves (30.20%) compared to non-diarrheal calves (16.21%)</w:t>
      </w:r>
    </w:p>
    <w:p w:rsidR="004715E1" w:rsidRPr="00601A84" w:rsidRDefault="004715E1" w:rsidP="00723A80">
      <w:pPr>
        <w:rPr>
          <w:rFonts w:asciiTheme="majorBidi" w:hAnsiTheme="majorBidi" w:cstheme="majorBidi"/>
          <w:sz w:val="24"/>
          <w:szCs w:val="24"/>
          <w:lang w:val="en-US"/>
        </w:rPr>
      </w:pPr>
      <w:r w:rsidRPr="00601A84">
        <w:rPr>
          <w:rFonts w:asciiTheme="majorBidi" w:hAnsiTheme="majorBidi" w:cstheme="majorBidi"/>
          <w:sz w:val="24"/>
          <w:szCs w:val="24"/>
          <w:lang w:val="en-US"/>
        </w:rPr>
        <w:lastRenderedPageBreak/>
        <w:t>The statistical study</w:t>
      </w:r>
      <w:r w:rsidR="00723A80" w:rsidRPr="00601A84">
        <w:rPr>
          <w:rFonts w:asciiTheme="majorBidi" w:hAnsiTheme="majorBidi" w:cstheme="majorBidi"/>
          <w:sz w:val="24"/>
          <w:szCs w:val="24"/>
          <w:lang w:val="en-US"/>
        </w:rPr>
        <w:t xml:space="preserve"> of logistic regression revealed an association between cryptosporidiosis in calves and risk factors such as age of calves, diarrhea, type of breeding rooms and hygienic conditions. Molecular studies are needed to develop control strategies for this parasite and limit transmission to humans.</w:t>
      </w:r>
    </w:p>
    <w:p w:rsidR="00723A80" w:rsidRPr="00601A84" w:rsidRDefault="00723A80" w:rsidP="00723A80">
      <w:pPr>
        <w:rPr>
          <w:rFonts w:asciiTheme="majorBidi" w:hAnsiTheme="majorBidi" w:cstheme="majorBidi"/>
          <w:sz w:val="24"/>
          <w:szCs w:val="24"/>
          <w:lang w:val="en-US"/>
        </w:rPr>
      </w:pPr>
    </w:p>
    <w:p w:rsidR="00723A80" w:rsidRPr="00601A84" w:rsidRDefault="00723A80" w:rsidP="00723A80">
      <w:pPr>
        <w:rPr>
          <w:rFonts w:asciiTheme="majorBidi" w:hAnsiTheme="majorBidi" w:cstheme="majorBidi"/>
          <w:sz w:val="24"/>
          <w:szCs w:val="24"/>
          <w:lang w:val="en-US"/>
        </w:rPr>
      </w:pPr>
    </w:p>
    <w:p w:rsidR="00723A80" w:rsidRPr="00601A84" w:rsidRDefault="00723A80" w:rsidP="00690695">
      <w:pPr>
        <w:jc w:val="center"/>
        <w:rPr>
          <w:rFonts w:asciiTheme="majorBidi" w:hAnsiTheme="majorBidi" w:cstheme="majorBidi"/>
          <w:sz w:val="24"/>
          <w:szCs w:val="24"/>
          <w:lang w:val="en-US"/>
        </w:rPr>
      </w:pPr>
    </w:p>
    <w:p w:rsidR="00690695" w:rsidRPr="00601A84" w:rsidRDefault="00690695" w:rsidP="00690695">
      <w:pPr>
        <w:jc w:val="center"/>
        <w:rPr>
          <w:rFonts w:asciiTheme="majorBidi" w:hAnsiTheme="majorBidi" w:cstheme="majorBidi"/>
          <w:sz w:val="24"/>
          <w:szCs w:val="24"/>
          <w:lang w:val="en-US"/>
        </w:rPr>
      </w:pPr>
    </w:p>
    <w:p w:rsidR="00690695" w:rsidRPr="00601A84" w:rsidRDefault="00690695" w:rsidP="00690695">
      <w:pPr>
        <w:jc w:val="center"/>
        <w:rPr>
          <w:rFonts w:asciiTheme="majorBidi" w:hAnsiTheme="majorBidi" w:cstheme="majorBidi"/>
          <w:sz w:val="24"/>
          <w:szCs w:val="24"/>
          <w:lang w:val="en-US"/>
        </w:rPr>
      </w:pPr>
    </w:p>
    <w:p w:rsidR="00690695" w:rsidRPr="00601A84" w:rsidRDefault="00690695" w:rsidP="00690695">
      <w:pPr>
        <w:jc w:val="center"/>
        <w:rPr>
          <w:rFonts w:asciiTheme="majorBidi" w:hAnsiTheme="majorBidi" w:cstheme="majorBidi"/>
          <w:sz w:val="24"/>
          <w:szCs w:val="24"/>
          <w:lang w:val="en-US"/>
        </w:rPr>
      </w:pPr>
    </w:p>
    <w:p w:rsidR="00690695" w:rsidRDefault="00690695" w:rsidP="00690695">
      <w:pPr>
        <w:jc w:val="center"/>
        <w:rPr>
          <w:sz w:val="24"/>
          <w:szCs w:val="24"/>
          <w:lang w:val="en-US"/>
        </w:rPr>
      </w:pPr>
    </w:p>
    <w:p w:rsidR="00690695" w:rsidRDefault="00690695" w:rsidP="00690695">
      <w:pPr>
        <w:jc w:val="center"/>
        <w:rPr>
          <w:sz w:val="24"/>
          <w:szCs w:val="24"/>
          <w:lang w:val="en-US"/>
        </w:rPr>
      </w:pPr>
    </w:p>
    <w:p w:rsidR="001970E3" w:rsidRDefault="001970E3" w:rsidP="00B72DD2">
      <w:pPr>
        <w:jc w:val="right"/>
        <w:rPr>
          <w:sz w:val="28"/>
          <w:szCs w:val="28"/>
          <w:rtl/>
          <w:lang w:val="en-US" w:bidi="ar-DZ"/>
        </w:rPr>
      </w:pPr>
    </w:p>
    <w:sectPr w:rsidR="001970E3" w:rsidSect="00A15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FBF"/>
    <w:rsid w:val="0008276F"/>
    <w:rsid w:val="00160FC2"/>
    <w:rsid w:val="001970E3"/>
    <w:rsid w:val="0023285E"/>
    <w:rsid w:val="003E5B3D"/>
    <w:rsid w:val="003F20BF"/>
    <w:rsid w:val="00454507"/>
    <w:rsid w:val="004715E1"/>
    <w:rsid w:val="004A1B95"/>
    <w:rsid w:val="004D14A2"/>
    <w:rsid w:val="00573F0F"/>
    <w:rsid w:val="005B7C68"/>
    <w:rsid w:val="00601A84"/>
    <w:rsid w:val="00610FBF"/>
    <w:rsid w:val="006874D5"/>
    <w:rsid w:val="00690139"/>
    <w:rsid w:val="00690695"/>
    <w:rsid w:val="00723A80"/>
    <w:rsid w:val="0078404C"/>
    <w:rsid w:val="007F1071"/>
    <w:rsid w:val="008A65C8"/>
    <w:rsid w:val="008C02FE"/>
    <w:rsid w:val="008D7B25"/>
    <w:rsid w:val="00952A21"/>
    <w:rsid w:val="009D6319"/>
    <w:rsid w:val="00A15824"/>
    <w:rsid w:val="00A71B65"/>
    <w:rsid w:val="00AB29F4"/>
    <w:rsid w:val="00AF343F"/>
    <w:rsid w:val="00B4776D"/>
    <w:rsid w:val="00B72DD2"/>
    <w:rsid w:val="00BA5D1B"/>
    <w:rsid w:val="00C709CA"/>
    <w:rsid w:val="00C90196"/>
    <w:rsid w:val="00E506E9"/>
    <w:rsid w:val="00F0636F"/>
    <w:rsid w:val="00F2157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C6A8-A60A-49AA-BAAA-0436E315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djahida belhamri</dc:creator>
  <cp:lastModifiedBy>s.frada</cp:lastModifiedBy>
  <cp:revision>2</cp:revision>
  <dcterms:created xsi:type="dcterms:W3CDTF">2019-11-17T08:04:00Z</dcterms:created>
  <dcterms:modified xsi:type="dcterms:W3CDTF">2019-11-17T08:04:00Z</dcterms:modified>
</cp:coreProperties>
</file>