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E6" w:rsidRDefault="00233FE6" w:rsidP="00233FE6">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Thèse de Doctorat en Sciences Vétérinaire de</w:t>
      </w:r>
      <w:r>
        <w:rPr>
          <w:rFonts w:asciiTheme="majorBidi" w:hAnsiTheme="majorBidi" w:cstheme="majorBidi"/>
          <w:b/>
          <w:bCs/>
          <w:color w:val="000000"/>
          <w:sz w:val="28"/>
          <w:szCs w:val="28"/>
          <w:shd w:val="clear" w:color="auto" w:fill="FFFFFF"/>
        </w:rPr>
        <w:t xml:space="preserve"> Mme</w:t>
      </w:r>
      <w:r w:rsidRPr="00087C67">
        <w:rPr>
          <w:rFonts w:asciiTheme="majorBidi" w:hAnsiTheme="majorBidi" w:cstheme="majorBidi"/>
          <w:b/>
          <w:bCs/>
          <w:color w:val="000000"/>
          <w:sz w:val="28"/>
          <w:szCs w:val="28"/>
          <w:shd w:val="clear" w:color="auto" w:fill="FFFFFF"/>
        </w:rPr>
        <w:t xml:space="preserve"> </w:t>
      </w:r>
      <w:proofErr w:type="spellStart"/>
      <w:r w:rsidRPr="00233FE6">
        <w:rPr>
          <w:rFonts w:asciiTheme="majorBidi" w:hAnsiTheme="majorBidi" w:cstheme="majorBidi"/>
          <w:b/>
          <w:bCs/>
          <w:color w:val="000000"/>
          <w:sz w:val="28"/>
          <w:szCs w:val="28"/>
          <w:shd w:val="clear" w:color="auto" w:fill="FFFFFF"/>
        </w:rPr>
        <w:t>Maziz</w:t>
      </w:r>
      <w:proofErr w:type="spellEnd"/>
      <w:r w:rsidRPr="00233FE6">
        <w:rPr>
          <w:rFonts w:asciiTheme="majorBidi" w:hAnsiTheme="majorBidi" w:cstheme="majorBidi"/>
          <w:b/>
          <w:bCs/>
          <w:color w:val="000000"/>
          <w:sz w:val="28"/>
          <w:szCs w:val="28"/>
          <w:shd w:val="clear" w:color="auto" w:fill="FFFFFF"/>
        </w:rPr>
        <w:t xml:space="preserve"> épse </w:t>
      </w:r>
      <w:proofErr w:type="spellStart"/>
      <w:r w:rsidRPr="00233FE6">
        <w:rPr>
          <w:rFonts w:asciiTheme="majorBidi" w:hAnsiTheme="majorBidi" w:cstheme="majorBidi"/>
          <w:b/>
          <w:bCs/>
          <w:color w:val="000000"/>
          <w:sz w:val="28"/>
          <w:szCs w:val="28"/>
          <w:shd w:val="clear" w:color="auto" w:fill="FFFFFF"/>
        </w:rPr>
        <w:t>Bettahar</w:t>
      </w:r>
      <w:proofErr w:type="spellEnd"/>
      <w:r w:rsidRPr="00233FE6">
        <w:rPr>
          <w:rFonts w:asciiTheme="majorBidi" w:hAnsiTheme="majorBidi" w:cstheme="majorBidi"/>
          <w:b/>
          <w:bCs/>
          <w:color w:val="000000"/>
          <w:sz w:val="28"/>
          <w:szCs w:val="28"/>
          <w:shd w:val="clear" w:color="auto" w:fill="FFFFFF"/>
        </w:rPr>
        <w:t xml:space="preserve"> Samia</w:t>
      </w:r>
    </w:p>
    <w:p w:rsidR="00233FE6" w:rsidRDefault="00233FE6" w:rsidP="00233FE6">
      <w:pPr>
        <w:jc w:val="center"/>
        <w:rPr>
          <w:rFonts w:asciiTheme="majorBidi" w:hAnsiTheme="majorBidi" w:cstheme="majorBidi"/>
          <w:b/>
          <w:bCs/>
          <w:color w:val="000000"/>
          <w:sz w:val="28"/>
          <w:szCs w:val="28"/>
          <w:shd w:val="clear" w:color="auto" w:fill="FFFFFF"/>
        </w:rPr>
      </w:pPr>
      <w:r w:rsidRPr="00233FE6">
        <w:rPr>
          <w:rFonts w:asciiTheme="majorBidi" w:hAnsiTheme="majorBidi" w:cstheme="majorBidi"/>
          <w:b/>
          <w:bCs/>
          <w:color w:val="000000"/>
          <w:sz w:val="28"/>
          <w:szCs w:val="28"/>
          <w:shd w:val="clear" w:color="auto" w:fill="FFFFFF"/>
        </w:rPr>
        <w:t xml:space="preserve">Etude et impact des coccidioses sur les performances zootechniques du lapin de population </w:t>
      </w:r>
      <w:r>
        <w:rPr>
          <w:rFonts w:asciiTheme="majorBidi" w:hAnsiTheme="majorBidi" w:cstheme="majorBidi"/>
          <w:b/>
          <w:bCs/>
          <w:color w:val="000000"/>
          <w:sz w:val="28"/>
          <w:szCs w:val="28"/>
          <w:shd w:val="clear" w:color="auto" w:fill="FFFFFF"/>
        </w:rPr>
        <w:t>locale (</w:t>
      </w:r>
      <w:proofErr w:type="spellStart"/>
      <w:r>
        <w:rPr>
          <w:rFonts w:asciiTheme="majorBidi" w:hAnsiTheme="majorBidi" w:cstheme="majorBidi"/>
          <w:b/>
          <w:bCs/>
          <w:color w:val="000000"/>
          <w:sz w:val="28"/>
          <w:szCs w:val="28"/>
          <w:shd w:val="clear" w:color="auto" w:fill="FFFFFF"/>
        </w:rPr>
        <w:t>oryctolagus</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cuniculus</w:t>
      </w:r>
      <w:proofErr w:type="spellEnd"/>
      <w:r>
        <w:rPr>
          <w:rFonts w:asciiTheme="majorBidi" w:hAnsiTheme="majorBidi" w:cstheme="majorBidi"/>
          <w:b/>
          <w:bCs/>
          <w:color w:val="000000"/>
          <w:sz w:val="28"/>
          <w:szCs w:val="28"/>
          <w:shd w:val="clear" w:color="auto" w:fill="FFFFFF"/>
        </w:rPr>
        <w:t xml:space="preserve">) </w:t>
      </w:r>
      <w:r w:rsidRPr="00233FE6">
        <w:rPr>
          <w:rFonts w:asciiTheme="majorBidi" w:hAnsiTheme="majorBidi" w:cstheme="majorBidi"/>
          <w:b/>
          <w:bCs/>
          <w:color w:val="000000"/>
          <w:sz w:val="28"/>
          <w:szCs w:val="28"/>
          <w:shd w:val="clear" w:color="auto" w:fill="FFFFFF"/>
        </w:rPr>
        <w:t xml:space="preserve"> </w:t>
      </w:r>
    </w:p>
    <w:p w:rsidR="00233FE6" w:rsidRPr="00087C67" w:rsidRDefault="00233FE6" w:rsidP="00233FE6">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233FE6" w:rsidRDefault="00233FE6" w:rsidP="00233FE6"/>
    <w:p w:rsidR="00233FE6" w:rsidRDefault="00233FE6">
      <w:pPr>
        <w:rPr>
          <w:rFonts w:asciiTheme="majorBidi" w:hAnsiTheme="majorBidi" w:cstheme="majorBidi"/>
          <w:sz w:val="24"/>
          <w:szCs w:val="24"/>
        </w:rPr>
      </w:pPr>
      <w:r w:rsidRPr="00233FE6">
        <w:rPr>
          <w:rFonts w:asciiTheme="majorBidi" w:hAnsiTheme="majorBidi" w:cstheme="majorBidi"/>
          <w:b/>
          <w:bCs/>
          <w:sz w:val="24"/>
          <w:szCs w:val="24"/>
        </w:rPr>
        <w:t>Résumé</w:t>
      </w:r>
      <w:r w:rsidRPr="00233FE6">
        <w:rPr>
          <w:rFonts w:asciiTheme="majorBidi" w:hAnsiTheme="majorBidi" w:cstheme="majorBidi"/>
          <w:sz w:val="24"/>
          <w:szCs w:val="24"/>
        </w:rPr>
        <w:t xml:space="preserve"> : </w:t>
      </w:r>
    </w:p>
    <w:p w:rsidR="00233FE6" w:rsidRDefault="00233FE6" w:rsidP="00233FE6">
      <w:pPr>
        <w:rPr>
          <w:rFonts w:asciiTheme="majorBidi" w:hAnsiTheme="majorBidi" w:cstheme="majorBidi"/>
          <w:sz w:val="24"/>
          <w:szCs w:val="24"/>
          <w:lang w:val="en-US"/>
        </w:rPr>
      </w:pPr>
      <w:r w:rsidRPr="00233FE6">
        <w:rPr>
          <w:rFonts w:asciiTheme="majorBidi" w:hAnsiTheme="majorBidi" w:cstheme="majorBidi"/>
          <w:sz w:val="24"/>
          <w:szCs w:val="24"/>
        </w:rPr>
        <w:t xml:space="preserve">L’enquête descriptive menée dans 40 élevages </w:t>
      </w:r>
      <w:proofErr w:type="spellStart"/>
      <w:r w:rsidRPr="00233FE6">
        <w:rPr>
          <w:rFonts w:asciiTheme="majorBidi" w:hAnsiTheme="majorBidi" w:cstheme="majorBidi"/>
          <w:sz w:val="24"/>
          <w:szCs w:val="24"/>
        </w:rPr>
        <w:t>cunicoles</w:t>
      </w:r>
      <w:proofErr w:type="spellEnd"/>
      <w:r w:rsidRPr="00233FE6">
        <w:rPr>
          <w:rFonts w:asciiTheme="majorBidi" w:hAnsiTheme="majorBidi" w:cstheme="majorBidi"/>
          <w:sz w:val="24"/>
          <w:szCs w:val="24"/>
        </w:rPr>
        <w:t xml:space="preserve"> situés dans trois régions d’Algérie a permis d’évaluer la prévalence et l’intensité de l’infection coccidienne. Les espèces de coccidies ont été également identifiées. La recherche des coccidies s’est effectuée par un examen quantitatif et qualitatif des crottes. Pour l’ensemble des élevages prospectés, nous avons enregistré une prévalence de 90 % (80,7-99,3%). Le classement des élevages en fonction de leur charge parasitaire nous a permis de montrer que plus d’un tiers des élevages prospectés ont une excrétion </w:t>
      </w:r>
      <w:proofErr w:type="spellStart"/>
      <w:r w:rsidRPr="00233FE6">
        <w:rPr>
          <w:rFonts w:asciiTheme="majorBidi" w:hAnsiTheme="majorBidi" w:cstheme="majorBidi"/>
          <w:sz w:val="24"/>
          <w:szCs w:val="24"/>
        </w:rPr>
        <w:t>oocystale</w:t>
      </w:r>
      <w:proofErr w:type="spellEnd"/>
      <w:r w:rsidRPr="00233FE6">
        <w:rPr>
          <w:rFonts w:asciiTheme="majorBidi" w:hAnsiTheme="majorBidi" w:cstheme="majorBidi"/>
          <w:sz w:val="24"/>
          <w:szCs w:val="24"/>
        </w:rPr>
        <w:t xml:space="preserve"> entre 10000 et 50000 OPG et près de un quart excrètent plus de 50000 OPG. Le reste des élevages (41%) ont une excrétion inférieure à 10000 OPG. Huit espèces d’</w:t>
      </w:r>
      <w:proofErr w:type="spellStart"/>
      <w:r w:rsidRPr="00233FE6">
        <w:rPr>
          <w:rFonts w:asciiTheme="majorBidi" w:hAnsiTheme="majorBidi" w:cstheme="majorBidi"/>
          <w:sz w:val="24"/>
          <w:szCs w:val="24"/>
        </w:rPr>
        <w:t>Eimeria</w:t>
      </w:r>
      <w:proofErr w:type="spellEnd"/>
      <w:r w:rsidRPr="00233FE6">
        <w:rPr>
          <w:rFonts w:asciiTheme="majorBidi" w:hAnsiTheme="majorBidi" w:cstheme="majorBidi"/>
          <w:sz w:val="24"/>
          <w:szCs w:val="24"/>
        </w:rPr>
        <w:t xml:space="preserve"> ont été identifiées, E. magna est l’espèce dominante devant E. media et E. </w:t>
      </w:r>
      <w:proofErr w:type="spellStart"/>
      <w:r w:rsidRPr="00233FE6">
        <w:rPr>
          <w:rFonts w:asciiTheme="majorBidi" w:hAnsiTheme="majorBidi" w:cstheme="majorBidi"/>
          <w:sz w:val="24"/>
          <w:szCs w:val="24"/>
        </w:rPr>
        <w:t>irresidua</w:t>
      </w:r>
      <w:proofErr w:type="spellEnd"/>
      <w:r w:rsidRPr="00233FE6">
        <w:rPr>
          <w:rFonts w:asciiTheme="majorBidi" w:hAnsiTheme="majorBidi" w:cstheme="majorBidi"/>
          <w:sz w:val="24"/>
          <w:szCs w:val="24"/>
        </w:rPr>
        <w:t xml:space="preserve">. Les espèces faiblement rencontrées sont E. </w:t>
      </w:r>
      <w:proofErr w:type="spellStart"/>
      <w:r w:rsidRPr="00233FE6">
        <w:rPr>
          <w:rFonts w:asciiTheme="majorBidi" w:hAnsiTheme="majorBidi" w:cstheme="majorBidi"/>
          <w:sz w:val="24"/>
          <w:szCs w:val="24"/>
        </w:rPr>
        <w:t>stiedai</w:t>
      </w:r>
      <w:proofErr w:type="spellEnd"/>
      <w:r w:rsidRPr="00233FE6">
        <w:rPr>
          <w:rFonts w:asciiTheme="majorBidi" w:hAnsiTheme="majorBidi" w:cstheme="majorBidi"/>
          <w:sz w:val="24"/>
          <w:szCs w:val="24"/>
        </w:rPr>
        <w:t xml:space="preserve">, E. </w:t>
      </w:r>
      <w:proofErr w:type="spellStart"/>
      <w:r w:rsidRPr="00233FE6">
        <w:rPr>
          <w:rFonts w:asciiTheme="majorBidi" w:hAnsiTheme="majorBidi" w:cstheme="majorBidi"/>
          <w:sz w:val="24"/>
          <w:szCs w:val="24"/>
        </w:rPr>
        <w:t>coecicola</w:t>
      </w:r>
      <w:proofErr w:type="spellEnd"/>
      <w:r w:rsidRPr="00233FE6">
        <w:rPr>
          <w:rFonts w:asciiTheme="majorBidi" w:hAnsiTheme="majorBidi" w:cstheme="majorBidi"/>
          <w:sz w:val="24"/>
          <w:szCs w:val="24"/>
        </w:rPr>
        <w:t xml:space="preserve">, E. </w:t>
      </w:r>
      <w:proofErr w:type="spellStart"/>
      <w:r w:rsidRPr="00233FE6">
        <w:rPr>
          <w:rFonts w:asciiTheme="majorBidi" w:hAnsiTheme="majorBidi" w:cstheme="majorBidi"/>
          <w:sz w:val="24"/>
          <w:szCs w:val="24"/>
        </w:rPr>
        <w:t>piriformis</w:t>
      </w:r>
      <w:proofErr w:type="spellEnd"/>
      <w:r w:rsidRPr="00233FE6">
        <w:rPr>
          <w:rFonts w:asciiTheme="majorBidi" w:hAnsiTheme="majorBidi" w:cstheme="majorBidi"/>
          <w:sz w:val="24"/>
          <w:szCs w:val="24"/>
        </w:rPr>
        <w:t xml:space="preserve"> et E. </w:t>
      </w:r>
      <w:proofErr w:type="spellStart"/>
      <w:r w:rsidRPr="00233FE6">
        <w:rPr>
          <w:rFonts w:asciiTheme="majorBidi" w:hAnsiTheme="majorBidi" w:cstheme="majorBidi"/>
          <w:sz w:val="24"/>
          <w:szCs w:val="24"/>
        </w:rPr>
        <w:t>intestinalis</w:t>
      </w:r>
      <w:proofErr w:type="spellEnd"/>
      <w:r w:rsidRPr="00233FE6">
        <w:rPr>
          <w:rFonts w:asciiTheme="majorBidi" w:hAnsiTheme="majorBidi" w:cstheme="majorBidi"/>
          <w:sz w:val="24"/>
          <w:szCs w:val="24"/>
        </w:rPr>
        <w:t xml:space="preserve">. Les résultats obtenus montrent une insuffisance des mesures d’hygiène et de l’utilisation des anticoccidiens dans les élevages. L’étude expérimentale de l’infection coccidienne réalisée chez les lapins de population locale a permis, d’une part ; de décrire sur un plan anatomopathologique la maladie. La dose d’infection la plus élevée à 105 oocystes d’E. </w:t>
      </w:r>
      <w:proofErr w:type="gramStart"/>
      <w:r w:rsidRPr="00233FE6">
        <w:rPr>
          <w:rFonts w:asciiTheme="majorBidi" w:hAnsiTheme="majorBidi" w:cstheme="majorBidi"/>
          <w:sz w:val="24"/>
          <w:szCs w:val="24"/>
        </w:rPr>
        <w:t>magna</w:t>
      </w:r>
      <w:proofErr w:type="gramEnd"/>
      <w:r w:rsidRPr="00233FE6">
        <w:rPr>
          <w:rFonts w:asciiTheme="majorBidi" w:hAnsiTheme="majorBidi" w:cstheme="majorBidi"/>
          <w:sz w:val="24"/>
          <w:szCs w:val="24"/>
        </w:rPr>
        <w:t xml:space="preserve"> a entrainé l’apparition de nécroses dus à la schizogonie localisées dans la partie moyenne et distale de l’intestin grêle. L’examen </w:t>
      </w:r>
      <w:proofErr w:type="spellStart"/>
      <w:r w:rsidRPr="00233FE6">
        <w:rPr>
          <w:rFonts w:asciiTheme="majorBidi" w:hAnsiTheme="majorBidi" w:cstheme="majorBidi"/>
          <w:sz w:val="24"/>
          <w:szCs w:val="24"/>
        </w:rPr>
        <w:t>histopathologique</w:t>
      </w:r>
      <w:proofErr w:type="spellEnd"/>
      <w:r w:rsidRPr="00233FE6">
        <w:rPr>
          <w:rFonts w:asciiTheme="majorBidi" w:hAnsiTheme="majorBidi" w:cstheme="majorBidi"/>
          <w:sz w:val="24"/>
          <w:szCs w:val="24"/>
        </w:rPr>
        <w:t xml:space="preserve"> a révélé la présence du parasite localisé dans les cellules </w:t>
      </w:r>
      <w:proofErr w:type="spellStart"/>
      <w:r w:rsidRPr="00233FE6">
        <w:rPr>
          <w:rFonts w:asciiTheme="majorBidi" w:hAnsiTheme="majorBidi" w:cstheme="majorBidi"/>
          <w:sz w:val="24"/>
          <w:szCs w:val="24"/>
        </w:rPr>
        <w:t>épitheliales</w:t>
      </w:r>
      <w:proofErr w:type="spellEnd"/>
      <w:r w:rsidRPr="00233FE6">
        <w:rPr>
          <w:rFonts w:asciiTheme="majorBidi" w:hAnsiTheme="majorBidi" w:cstheme="majorBidi"/>
          <w:sz w:val="24"/>
          <w:szCs w:val="24"/>
        </w:rPr>
        <w:t xml:space="preserve"> des villosités. D’autre part ; sur un plan clinique, l’infection mixte à partir d’un mélange de deux espèces de coccidie, </w:t>
      </w:r>
      <w:proofErr w:type="spellStart"/>
      <w:r w:rsidRPr="00233FE6">
        <w:rPr>
          <w:rFonts w:asciiTheme="majorBidi" w:hAnsiTheme="majorBidi" w:cstheme="majorBidi"/>
          <w:sz w:val="24"/>
          <w:szCs w:val="24"/>
        </w:rPr>
        <w:t>Eimeria</w:t>
      </w:r>
      <w:proofErr w:type="spellEnd"/>
      <w:r w:rsidRPr="00233FE6">
        <w:rPr>
          <w:rFonts w:asciiTheme="majorBidi" w:hAnsiTheme="majorBidi" w:cstheme="majorBidi"/>
          <w:sz w:val="24"/>
          <w:szCs w:val="24"/>
        </w:rPr>
        <w:t xml:space="preserve"> magna et </w:t>
      </w:r>
      <w:proofErr w:type="spellStart"/>
      <w:r w:rsidRPr="00233FE6">
        <w:rPr>
          <w:rFonts w:asciiTheme="majorBidi" w:hAnsiTheme="majorBidi" w:cstheme="majorBidi"/>
          <w:sz w:val="24"/>
          <w:szCs w:val="24"/>
        </w:rPr>
        <w:t>Eimeria</w:t>
      </w:r>
      <w:proofErr w:type="spellEnd"/>
      <w:r w:rsidRPr="00233FE6">
        <w:rPr>
          <w:rFonts w:asciiTheme="majorBidi" w:hAnsiTheme="majorBidi" w:cstheme="majorBidi"/>
          <w:sz w:val="24"/>
          <w:szCs w:val="24"/>
        </w:rPr>
        <w:t xml:space="preserve"> media aux doses de 5×104 et 105 oocystes a entrainé une excrétion parasitaire sans pour autant affecter la croissance des animaux. La consommation alimentaire a été sensiblement réduite chez les lapins les plus infectés (p&lt;0.05). Au 7éme jour post-infection, 2 lapereaux des groupes expérimentaux ont présenté une légère diarrhée qui a disparu en 2 jours. Par ailleurs, aucune mortalité n’a été enregistrée dans les différents groupes. En conclusion, ce travail a permis de mettre en évidence la présence du parasite dans les élevages </w:t>
      </w:r>
      <w:proofErr w:type="spellStart"/>
      <w:r w:rsidRPr="00233FE6">
        <w:rPr>
          <w:rFonts w:asciiTheme="majorBidi" w:hAnsiTheme="majorBidi" w:cstheme="majorBidi"/>
          <w:sz w:val="24"/>
          <w:szCs w:val="24"/>
        </w:rPr>
        <w:t>cunicoles</w:t>
      </w:r>
      <w:proofErr w:type="spellEnd"/>
      <w:r w:rsidRPr="00233FE6">
        <w:rPr>
          <w:rFonts w:asciiTheme="majorBidi" w:hAnsiTheme="majorBidi" w:cstheme="majorBidi"/>
          <w:sz w:val="24"/>
          <w:szCs w:val="24"/>
        </w:rPr>
        <w:t>, de reproduire et de décrire expérimentalement la coccidiose chez le lapin de population locale.</w:t>
      </w:r>
      <w:r w:rsidRPr="00233FE6">
        <w:rPr>
          <w:rFonts w:asciiTheme="majorBidi" w:hAnsiTheme="majorBidi" w:cstheme="majorBidi"/>
          <w:sz w:val="24"/>
          <w:szCs w:val="24"/>
        </w:rPr>
        <w:br/>
      </w:r>
      <w:r w:rsidRPr="00233FE6">
        <w:rPr>
          <w:rFonts w:asciiTheme="majorBidi" w:hAnsiTheme="majorBidi" w:cstheme="majorBidi"/>
          <w:sz w:val="24"/>
          <w:szCs w:val="24"/>
        </w:rPr>
        <w:br/>
      </w:r>
      <w:r w:rsidRPr="00233FE6">
        <w:rPr>
          <w:rFonts w:asciiTheme="majorBidi" w:hAnsiTheme="majorBidi" w:cstheme="majorBidi"/>
          <w:b/>
          <w:bCs/>
          <w:sz w:val="24"/>
          <w:szCs w:val="24"/>
          <w:lang w:val="en-US"/>
        </w:rPr>
        <w:t>Abstract:</w:t>
      </w:r>
    </w:p>
    <w:p w:rsidR="001D4FE2" w:rsidRPr="00233FE6" w:rsidRDefault="00233FE6" w:rsidP="00233FE6">
      <w:pPr>
        <w:rPr>
          <w:rFonts w:asciiTheme="majorBidi" w:hAnsiTheme="majorBidi" w:cstheme="majorBidi"/>
          <w:sz w:val="24"/>
          <w:szCs w:val="24"/>
          <w:lang w:val="en-US"/>
        </w:rPr>
      </w:pPr>
      <w:r w:rsidRPr="00233FE6">
        <w:rPr>
          <w:rFonts w:asciiTheme="majorBidi" w:hAnsiTheme="majorBidi" w:cstheme="majorBidi"/>
          <w:sz w:val="24"/>
          <w:szCs w:val="24"/>
          <w:lang w:val="en-US"/>
        </w:rPr>
        <w:br/>
        <w:t xml:space="preserve">The descriptive survey conducted in 40 rabbit farms in three regions of Algeria assessed the prevalence and intensity of </w:t>
      </w:r>
      <w:proofErr w:type="spellStart"/>
      <w:r w:rsidRPr="00233FE6">
        <w:rPr>
          <w:rFonts w:asciiTheme="majorBidi" w:hAnsiTheme="majorBidi" w:cstheme="majorBidi"/>
          <w:sz w:val="24"/>
          <w:szCs w:val="24"/>
          <w:lang w:val="en-US"/>
        </w:rPr>
        <w:t>coccidiosis</w:t>
      </w:r>
      <w:proofErr w:type="spellEnd"/>
      <w:r w:rsidRPr="00233FE6">
        <w:rPr>
          <w:rFonts w:asciiTheme="majorBidi" w:hAnsiTheme="majorBidi" w:cstheme="majorBidi"/>
          <w:sz w:val="24"/>
          <w:szCs w:val="24"/>
          <w:lang w:val="en-US"/>
        </w:rPr>
        <w:t xml:space="preserve"> infection. The species of </w:t>
      </w:r>
      <w:proofErr w:type="spellStart"/>
      <w:r w:rsidRPr="00233FE6">
        <w:rPr>
          <w:rFonts w:asciiTheme="majorBidi" w:hAnsiTheme="majorBidi" w:cstheme="majorBidi"/>
          <w:sz w:val="24"/>
          <w:szCs w:val="24"/>
          <w:lang w:val="en-US"/>
        </w:rPr>
        <w:t>coccidia</w:t>
      </w:r>
      <w:proofErr w:type="spellEnd"/>
      <w:r w:rsidRPr="00233FE6">
        <w:rPr>
          <w:rFonts w:asciiTheme="majorBidi" w:hAnsiTheme="majorBidi" w:cstheme="majorBidi"/>
          <w:sz w:val="24"/>
          <w:szCs w:val="24"/>
          <w:lang w:val="en-US"/>
        </w:rPr>
        <w:t xml:space="preserve"> have also been identified. The search for </w:t>
      </w:r>
      <w:proofErr w:type="spellStart"/>
      <w:r w:rsidRPr="00233FE6">
        <w:rPr>
          <w:rFonts w:asciiTheme="majorBidi" w:hAnsiTheme="majorBidi" w:cstheme="majorBidi"/>
          <w:sz w:val="24"/>
          <w:szCs w:val="24"/>
          <w:lang w:val="en-US"/>
        </w:rPr>
        <w:t>coccidia</w:t>
      </w:r>
      <w:proofErr w:type="spellEnd"/>
      <w:r w:rsidRPr="00233FE6">
        <w:rPr>
          <w:rFonts w:asciiTheme="majorBidi" w:hAnsiTheme="majorBidi" w:cstheme="majorBidi"/>
          <w:sz w:val="24"/>
          <w:szCs w:val="24"/>
          <w:lang w:val="en-US"/>
        </w:rPr>
        <w:t xml:space="preserve"> was carried out by a quantitative and qualitative method. </w:t>
      </w:r>
      <w:r w:rsidRPr="00233FE6">
        <w:rPr>
          <w:rFonts w:asciiTheme="majorBidi" w:hAnsiTheme="majorBidi" w:cstheme="majorBidi"/>
          <w:sz w:val="24"/>
          <w:szCs w:val="24"/>
          <w:lang w:val="en-US"/>
        </w:rPr>
        <w:lastRenderedPageBreak/>
        <w:t xml:space="preserve">For all the farms surveyed, we recorded a prevalence of 90% (80.7-99.3%). The classification of the farms according to their parasite load allowed us to show that more than a third of the prospective farms have an </w:t>
      </w:r>
      <w:proofErr w:type="spellStart"/>
      <w:r w:rsidRPr="00233FE6">
        <w:rPr>
          <w:rFonts w:asciiTheme="majorBidi" w:hAnsiTheme="majorBidi" w:cstheme="majorBidi"/>
          <w:sz w:val="24"/>
          <w:szCs w:val="24"/>
          <w:lang w:val="en-US"/>
        </w:rPr>
        <w:t>oocyst</w:t>
      </w:r>
      <w:proofErr w:type="spellEnd"/>
      <w:r w:rsidRPr="00233FE6">
        <w:rPr>
          <w:rFonts w:asciiTheme="majorBidi" w:hAnsiTheme="majorBidi" w:cstheme="majorBidi"/>
          <w:sz w:val="24"/>
          <w:szCs w:val="24"/>
          <w:lang w:val="en-US"/>
        </w:rPr>
        <w:t xml:space="preserve"> excretion between 10000 and 50000 OPG and almost a quarter excrete more than 50000 OPG. The rest of the farms (41%) have an excretion of less than 10000 OPG. Eight species of </w:t>
      </w:r>
      <w:proofErr w:type="spellStart"/>
      <w:r w:rsidRPr="00233FE6">
        <w:rPr>
          <w:rFonts w:asciiTheme="majorBidi" w:hAnsiTheme="majorBidi" w:cstheme="majorBidi"/>
          <w:sz w:val="24"/>
          <w:szCs w:val="24"/>
          <w:lang w:val="en-US"/>
        </w:rPr>
        <w:t>Eimeria</w:t>
      </w:r>
      <w:proofErr w:type="spellEnd"/>
      <w:r w:rsidRPr="00233FE6">
        <w:rPr>
          <w:rFonts w:asciiTheme="majorBidi" w:hAnsiTheme="majorBidi" w:cstheme="majorBidi"/>
          <w:sz w:val="24"/>
          <w:szCs w:val="24"/>
          <w:lang w:val="en-US"/>
        </w:rPr>
        <w:t xml:space="preserve"> have been identified; E. magna is the dominant species before E. media and E. </w:t>
      </w:r>
      <w:proofErr w:type="spellStart"/>
      <w:r w:rsidRPr="00233FE6">
        <w:rPr>
          <w:rFonts w:asciiTheme="majorBidi" w:hAnsiTheme="majorBidi" w:cstheme="majorBidi"/>
          <w:sz w:val="24"/>
          <w:szCs w:val="24"/>
          <w:lang w:val="en-US"/>
        </w:rPr>
        <w:t>irresidua</w:t>
      </w:r>
      <w:proofErr w:type="spellEnd"/>
      <w:r w:rsidRPr="00233FE6">
        <w:rPr>
          <w:rFonts w:asciiTheme="majorBidi" w:hAnsiTheme="majorBidi" w:cstheme="majorBidi"/>
          <w:sz w:val="24"/>
          <w:szCs w:val="24"/>
          <w:lang w:val="en-US"/>
        </w:rPr>
        <w:t xml:space="preserve">. The species weakly encountered are E. </w:t>
      </w:r>
      <w:proofErr w:type="spellStart"/>
      <w:r w:rsidRPr="00233FE6">
        <w:rPr>
          <w:rFonts w:asciiTheme="majorBidi" w:hAnsiTheme="majorBidi" w:cstheme="majorBidi"/>
          <w:sz w:val="24"/>
          <w:szCs w:val="24"/>
          <w:lang w:val="en-US"/>
        </w:rPr>
        <w:t>stiedai</w:t>
      </w:r>
      <w:proofErr w:type="spellEnd"/>
      <w:r w:rsidRPr="00233FE6">
        <w:rPr>
          <w:rFonts w:asciiTheme="majorBidi" w:hAnsiTheme="majorBidi" w:cstheme="majorBidi"/>
          <w:sz w:val="24"/>
          <w:szCs w:val="24"/>
          <w:lang w:val="en-US"/>
        </w:rPr>
        <w:t xml:space="preserve">, E. </w:t>
      </w:r>
      <w:proofErr w:type="spellStart"/>
      <w:r w:rsidRPr="00233FE6">
        <w:rPr>
          <w:rFonts w:asciiTheme="majorBidi" w:hAnsiTheme="majorBidi" w:cstheme="majorBidi"/>
          <w:sz w:val="24"/>
          <w:szCs w:val="24"/>
          <w:lang w:val="en-US"/>
        </w:rPr>
        <w:t>coecicola</w:t>
      </w:r>
      <w:proofErr w:type="spellEnd"/>
      <w:r w:rsidRPr="00233FE6">
        <w:rPr>
          <w:rFonts w:asciiTheme="majorBidi" w:hAnsiTheme="majorBidi" w:cstheme="majorBidi"/>
          <w:sz w:val="24"/>
          <w:szCs w:val="24"/>
          <w:lang w:val="en-US"/>
        </w:rPr>
        <w:t xml:space="preserve">, E. </w:t>
      </w:r>
      <w:proofErr w:type="spellStart"/>
      <w:r w:rsidRPr="00233FE6">
        <w:rPr>
          <w:rFonts w:asciiTheme="majorBidi" w:hAnsiTheme="majorBidi" w:cstheme="majorBidi"/>
          <w:sz w:val="24"/>
          <w:szCs w:val="24"/>
          <w:lang w:val="en-US"/>
        </w:rPr>
        <w:t>piriformis</w:t>
      </w:r>
      <w:proofErr w:type="spellEnd"/>
      <w:r w:rsidRPr="00233FE6">
        <w:rPr>
          <w:rFonts w:asciiTheme="majorBidi" w:hAnsiTheme="majorBidi" w:cstheme="majorBidi"/>
          <w:sz w:val="24"/>
          <w:szCs w:val="24"/>
          <w:lang w:val="en-US"/>
        </w:rPr>
        <w:t xml:space="preserve"> and E. </w:t>
      </w:r>
      <w:proofErr w:type="spellStart"/>
      <w:r w:rsidRPr="00233FE6">
        <w:rPr>
          <w:rFonts w:asciiTheme="majorBidi" w:hAnsiTheme="majorBidi" w:cstheme="majorBidi"/>
          <w:sz w:val="24"/>
          <w:szCs w:val="24"/>
          <w:lang w:val="en-US"/>
        </w:rPr>
        <w:t>intestinalis</w:t>
      </w:r>
      <w:proofErr w:type="spellEnd"/>
      <w:r w:rsidRPr="00233FE6">
        <w:rPr>
          <w:rFonts w:asciiTheme="majorBidi" w:hAnsiTheme="majorBidi" w:cstheme="majorBidi"/>
          <w:sz w:val="24"/>
          <w:szCs w:val="24"/>
          <w:lang w:val="en-US"/>
        </w:rPr>
        <w:t xml:space="preserve">. The results obtained show that hygiene measures and the use of </w:t>
      </w:r>
      <w:proofErr w:type="spellStart"/>
      <w:r w:rsidRPr="00233FE6">
        <w:rPr>
          <w:rFonts w:asciiTheme="majorBidi" w:hAnsiTheme="majorBidi" w:cstheme="majorBidi"/>
          <w:sz w:val="24"/>
          <w:szCs w:val="24"/>
          <w:lang w:val="en-US"/>
        </w:rPr>
        <w:t>anticoccidial</w:t>
      </w:r>
      <w:proofErr w:type="spellEnd"/>
      <w:r w:rsidRPr="00233FE6">
        <w:rPr>
          <w:rFonts w:asciiTheme="majorBidi" w:hAnsiTheme="majorBidi" w:cstheme="majorBidi"/>
          <w:sz w:val="24"/>
          <w:szCs w:val="24"/>
          <w:lang w:val="en-US"/>
        </w:rPr>
        <w:t xml:space="preserve"> drugs in farms are insufficient. The experimental study of </w:t>
      </w:r>
      <w:proofErr w:type="spellStart"/>
      <w:r w:rsidRPr="00233FE6">
        <w:rPr>
          <w:rFonts w:asciiTheme="majorBidi" w:hAnsiTheme="majorBidi" w:cstheme="majorBidi"/>
          <w:sz w:val="24"/>
          <w:szCs w:val="24"/>
          <w:lang w:val="en-US"/>
        </w:rPr>
        <w:t>coccidial</w:t>
      </w:r>
      <w:proofErr w:type="spellEnd"/>
      <w:r w:rsidRPr="00233FE6">
        <w:rPr>
          <w:rFonts w:asciiTheme="majorBidi" w:hAnsiTheme="majorBidi" w:cstheme="majorBidi"/>
          <w:sz w:val="24"/>
          <w:szCs w:val="24"/>
          <w:lang w:val="en-US"/>
        </w:rPr>
        <w:t xml:space="preserve"> infection in rabbits from the local population made it possible, on the one hand, to describe the disease </w:t>
      </w:r>
      <w:proofErr w:type="spellStart"/>
      <w:r w:rsidRPr="00233FE6">
        <w:rPr>
          <w:rFonts w:asciiTheme="majorBidi" w:hAnsiTheme="majorBidi" w:cstheme="majorBidi"/>
          <w:sz w:val="24"/>
          <w:szCs w:val="24"/>
          <w:lang w:val="en-US"/>
        </w:rPr>
        <w:t>anatomopathologically</w:t>
      </w:r>
      <w:proofErr w:type="spellEnd"/>
      <w:r w:rsidRPr="00233FE6">
        <w:rPr>
          <w:rFonts w:asciiTheme="majorBidi" w:hAnsiTheme="majorBidi" w:cstheme="majorBidi"/>
          <w:sz w:val="24"/>
          <w:szCs w:val="24"/>
          <w:lang w:val="en-US"/>
        </w:rPr>
        <w:t xml:space="preserve">. The highest infection dose at 105 </w:t>
      </w:r>
      <w:proofErr w:type="spellStart"/>
      <w:r w:rsidRPr="00233FE6">
        <w:rPr>
          <w:rFonts w:asciiTheme="majorBidi" w:hAnsiTheme="majorBidi" w:cstheme="majorBidi"/>
          <w:sz w:val="24"/>
          <w:szCs w:val="24"/>
          <w:lang w:val="en-US"/>
        </w:rPr>
        <w:t>oocysts</w:t>
      </w:r>
      <w:proofErr w:type="spellEnd"/>
      <w:r w:rsidRPr="00233FE6">
        <w:rPr>
          <w:rFonts w:asciiTheme="majorBidi" w:hAnsiTheme="majorBidi" w:cstheme="majorBidi"/>
          <w:sz w:val="24"/>
          <w:szCs w:val="24"/>
          <w:lang w:val="en-US"/>
        </w:rPr>
        <w:t xml:space="preserve"> of E. magna resulted in the appearance of necrosis due to </w:t>
      </w:r>
      <w:proofErr w:type="spellStart"/>
      <w:r w:rsidRPr="00233FE6">
        <w:rPr>
          <w:rFonts w:asciiTheme="majorBidi" w:hAnsiTheme="majorBidi" w:cstheme="majorBidi"/>
          <w:sz w:val="24"/>
          <w:szCs w:val="24"/>
          <w:lang w:val="en-US"/>
        </w:rPr>
        <w:t>schizogony</w:t>
      </w:r>
      <w:proofErr w:type="spellEnd"/>
      <w:r w:rsidRPr="00233FE6">
        <w:rPr>
          <w:rFonts w:asciiTheme="majorBidi" w:hAnsiTheme="majorBidi" w:cstheme="majorBidi"/>
          <w:sz w:val="24"/>
          <w:szCs w:val="24"/>
          <w:lang w:val="en-US"/>
        </w:rPr>
        <w:t xml:space="preserve"> in the middle and distal part of the small intestine. </w:t>
      </w:r>
      <w:proofErr w:type="spellStart"/>
      <w:r w:rsidRPr="00233FE6">
        <w:rPr>
          <w:rFonts w:asciiTheme="majorBidi" w:hAnsiTheme="majorBidi" w:cstheme="majorBidi"/>
          <w:sz w:val="24"/>
          <w:szCs w:val="24"/>
          <w:lang w:val="en-US"/>
        </w:rPr>
        <w:t>Histopathological</w:t>
      </w:r>
      <w:proofErr w:type="spellEnd"/>
      <w:r w:rsidRPr="00233FE6">
        <w:rPr>
          <w:rFonts w:asciiTheme="majorBidi" w:hAnsiTheme="majorBidi" w:cstheme="majorBidi"/>
          <w:sz w:val="24"/>
          <w:szCs w:val="24"/>
          <w:lang w:val="en-US"/>
        </w:rPr>
        <w:t xml:space="preserve"> examination revealed the presence of the parasite localized in the epithelial cells of the </w:t>
      </w:r>
      <w:proofErr w:type="spellStart"/>
      <w:r w:rsidRPr="00233FE6">
        <w:rPr>
          <w:rFonts w:asciiTheme="majorBidi" w:hAnsiTheme="majorBidi" w:cstheme="majorBidi"/>
          <w:sz w:val="24"/>
          <w:szCs w:val="24"/>
          <w:lang w:val="en-US"/>
        </w:rPr>
        <w:t>villi</w:t>
      </w:r>
      <w:proofErr w:type="spellEnd"/>
      <w:r w:rsidRPr="00233FE6">
        <w:rPr>
          <w:rFonts w:asciiTheme="majorBidi" w:hAnsiTheme="majorBidi" w:cstheme="majorBidi"/>
          <w:sz w:val="24"/>
          <w:szCs w:val="24"/>
          <w:lang w:val="en-US"/>
        </w:rPr>
        <w:t xml:space="preserve">. On the other hand, clinically, the mixed infection from a mixture of two species of </w:t>
      </w:r>
      <w:proofErr w:type="spellStart"/>
      <w:r w:rsidRPr="00233FE6">
        <w:rPr>
          <w:rFonts w:asciiTheme="majorBidi" w:hAnsiTheme="majorBidi" w:cstheme="majorBidi"/>
          <w:sz w:val="24"/>
          <w:szCs w:val="24"/>
          <w:lang w:val="en-US"/>
        </w:rPr>
        <w:t>coccidia</w:t>
      </w:r>
      <w:proofErr w:type="spellEnd"/>
      <w:r w:rsidRPr="00233FE6">
        <w:rPr>
          <w:rFonts w:asciiTheme="majorBidi" w:hAnsiTheme="majorBidi" w:cstheme="majorBidi"/>
          <w:sz w:val="24"/>
          <w:szCs w:val="24"/>
          <w:lang w:val="en-US"/>
        </w:rPr>
        <w:t xml:space="preserve">, </w:t>
      </w:r>
      <w:proofErr w:type="spellStart"/>
      <w:r w:rsidRPr="00233FE6">
        <w:rPr>
          <w:rFonts w:asciiTheme="majorBidi" w:hAnsiTheme="majorBidi" w:cstheme="majorBidi"/>
          <w:sz w:val="24"/>
          <w:szCs w:val="24"/>
          <w:lang w:val="en-US"/>
        </w:rPr>
        <w:t>Eimeria</w:t>
      </w:r>
      <w:proofErr w:type="spellEnd"/>
      <w:r w:rsidRPr="00233FE6">
        <w:rPr>
          <w:rFonts w:asciiTheme="majorBidi" w:hAnsiTheme="majorBidi" w:cstheme="majorBidi"/>
          <w:sz w:val="24"/>
          <w:szCs w:val="24"/>
          <w:lang w:val="en-US"/>
        </w:rPr>
        <w:t xml:space="preserve"> magna and </w:t>
      </w:r>
      <w:proofErr w:type="spellStart"/>
      <w:r w:rsidRPr="00233FE6">
        <w:rPr>
          <w:rFonts w:asciiTheme="majorBidi" w:hAnsiTheme="majorBidi" w:cstheme="majorBidi"/>
          <w:sz w:val="24"/>
          <w:szCs w:val="24"/>
          <w:lang w:val="en-US"/>
        </w:rPr>
        <w:t>Eimeria</w:t>
      </w:r>
      <w:proofErr w:type="spellEnd"/>
      <w:r w:rsidRPr="00233FE6">
        <w:rPr>
          <w:rFonts w:asciiTheme="majorBidi" w:hAnsiTheme="majorBidi" w:cstheme="majorBidi"/>
          <w:sz w:val="24"/>
          <w:szCs w:val="24"/>
          <w:lang w:val="en-US"/>
        </w:rPr>
        <w:t xml:space="preserve"> media at doses of 5×104 and 105 </w:t>
      </w:r>
      <w:proofErr w:type="spellStart"/>
      <w:r w:rsidRPr="00233FE6">
        <w:rPr>
          <w:rFonts w:asciiTheme="majorBidi" w:hAnsiTheme="majorBidi" w:cstheme="majorBidi"/>
          <w:sz w:val="24"/>
          <w:szCs w:val="24"/>
          <w:lang w:val="en-US"/>
        </w:rPr>
        <w:t>oocysts</w:t>
      </w:r>
      <w:proofErr w:type="spellEnd"/>
      <w:r w:rsidRPr="00233FE6">
        <w:rPr>
          <w:rFonts w:asciiTheme="majorBidi" w:hAnsiTheme="majorBidi" w:cstheme="majorBidi"/>
          <w:sz w:val="24"/>
          <w:szCs w:val="24"/>
          <w:lang w:val="en-US"/>
        </w:rPr>
        <w:t xml:space="preserve"> resulted in parasitic excretion without affecting the growth of the animals. Food consumption was significantly reduced in the most infested rabbits (p&lt;0.05). On the 7th day post-infection, 2 rabbits in the experimental groups presented with mild diarrhea that disappeared in 2 days. In addition, no mortality was recorded in the different groups. In conclusion, this work made it possible to highlight the presence of the parasite in rabbit farms, to reproduce and experimentally describe </w:t>
      </w:r>
      <w:proofErr w:type="spellStart"/>
      <w:r w:rsidRPr="00233FE6">
        <w:rPr>
          <w:rFonts w:asciiTheme="majorBidi" w:hAnsiTheme="majorBidi" w:cstheme="majorBidi"/>
          <w:sz w:val="24"/>
          <w:szCs w:val="24"/>
          <w:lang w:val="en-US"/>
        </w:rPr>
        <w:t>coccidiosis</w:t>
      </w:r>
      <w:proofErr w:type="spellEnd"/>
      <w:r w:rsidRPr="00233FE6">
        <w:rPr>
          <w:rFonts w:asciiTheme="majorBidi" w:hAnsiTheme="majorBidi" w:cstheme="majorBidi"/>
          <w:sz w:val="24"/>
          <w:szCs w:val="24"/>
          <w:lang w:val="en-US"/>
        </w:rPr>
        <w:t xml:space="preserve"> in rabbits from the local population</w:t>
      </w:r>
    </w:p>
    <w:sectPr w:rsidR="001D4FE2" w:rsidRPr="00233FE6"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3FE6"/>
    <w:rsid w:val="001D4FE2"/>
    <w:rsid w:val="00233F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3981</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2019-11-28T08:24:00Z</dcterms:created>
  <dcterms:modified xsi:type="dcterms:W3CDTF">2019-11-28T08:26:00Z</dcterms:modified>
</cp:coreProperties>
</file>