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B919A9" w:rsidRDefault="0038268C" w:rsidP="00B919A9">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B919A9" w:rsidRPr="00B919A9">
        <w:rPr>
          <w:rFonts w:asciiTheme="majorBidi" w:hAnsiTheme="majorBidi" w:cstheme="majorBidi"/>
          <w:b/>
          <w:bCs/>
          <w:sz w:val="28"/>
          <w:szCs w:val="28"/>
        </w:rPr>
        <w:t xml:space="preserve">Contribution à l'étude du </w:t>
      </w:r>
      <w:proofErr w:type="spellStart"/>
      <w:r w:rsidR="00B919A9" w:rsidRPr="00B919A9">
        <w:rPr>
          <w:rFonts w:asciiTheme="majorBidi" w:hAnsiTheme="majorBidi" w:cstheme="majorBidi"/>
          <w:b/>
          <w:bCs/>
          <w:sz w:val="28"/>
          <w:szCs w:val="28"/>
        </w:rPr>
        <w:t>paratisme</w:t>
      </w:r>
      <w:proofErr w:type="spellEnd"/>
      <w:r w:rsidR="00B919A9" w:rsidRPr="00B919A9">
        <w:rPr>
          <w:rFonts w:asciiTheme="majorBidi" w:hAnsiTheme="majorBidi" w:cstheme="majorBidi"/>
          <w:b/>
          <w:bCs/>
          <w:sz w:val="28"/>
          <w:szCs w:val="28"/>
        </w:rPr>
        <w:t xml:space="preserve"> des animaux domestiques en Algérie</w:t>
      </w:r>
    </w:p>
    <w:p w:rsidR="00330D36" w:rsidRPr="007C1B1D" w:rsidRDefault="003F77FB" w:rsidP="00B919A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919A9" w:rsidRPr="00B919A9" w:rsidRDefault="00B919A9" w:rsidP="00B919A9">
      <w:pPr>
        <w:ind w:right="-142"/>
        <w:rPr>
          <w:rFonts w:asciiTheme="majorBidi" w:hAnsiTheme="majorBidi" w:cstheme="majorBidi"/>
          <w:sz w:val="24"/>
          <w:szCs w:val="24"/>
        </w:rPr>
      </w:pPr>
      <w:r w:rsidRPr="00B919A9">
        <w:rPr>
          <w:rFonts w:asciiTheme="majorBidi" w:hAnsiTheme="majorBidi" w:cstheme="majorBidi"/>
          <w:sz w:val="24"/>
          <w:szCs w:val="24"/>
        </w:rPr>
        <w:t xml:space="preserve">A l'heure actuelle, en Algérie, les affections parasitaires sont en recrudescence pour plusieurs </w:t>
      </w:r>
      <w:proofErr w:type="gramStart"/>
      <w:r w:rsidRPr="00B919A9">
        <w:rPr>
          <w:rFonts w:asciiTheme="majorBidi" w:hAnsiTheme="majorBidi" w:cstheme="majorBidi"/>
          <w:sz w:val="24"/>
          <w:szCs w:val="24"/>
        </w:rPr>
        <w:t>raisons ,</w:t>
      </w:r>
      <w:proofErr w:type="gramEnd"/>
      <w:r w:rsidRPr="00B919A9">
        <w:rPr>
          <w:rFonts w:asciiTheme="majorBidi" w:hAnsiTheme="majorBidi" w:cstheme="majorBidi"/>
          <w:sz w:val="24"/>
          <w:szCs w:val="24"/>
        </w:rPr>
        <w:t xml:space="preserve"> le manque d'hygiène, surpeuplement, la mauvaise gestion de l'élevage et des médicaments (résistances). Quelques affections parasitaires d'intérêt économiques et ayant une influence sur la santé public sont étudiés dans notre pays (</w:t>
      </w:r>
      <w:proofErr w:type="spellStart"/>
      <w:r w:rsidRPr="00B919A9">
        <w:rPr>
          <w:rFonts w:asciiTheme="majorBidi" w:hAnsiTheme="majorBidi" w:cstheme="majorBidi"/>
          <w:sz w:val="24"/>
          <w:szCs w:val="24"/>
        </w:rPr>
        <w:t>Fasciolose</w:t>
      </w:r>
      <w:proofErr w:type="spellEnd"/>
      <w:r w:rsidRPr="00B919A9">
        <w:rPr>
          <w:rFonts w:asciiTheme="majorBidi" w:hAnsiTheme="majorBidi" w:cstheme="majorBidi"/>
          <w:sz w:val="24"/>
          <w:szCs w:val="24"/>
        </w:rPr>
        <w:t xml:space="preserve">, leishmaniose, hypodermose…). Les autres affections sont encore méconnues et donc non maîtrisée </w:t>
      </w:r>
      <w:proofErr w:type="gramStart"/>
      <w:r w:rsidRPr="00B919A9">
        <w:rPr>
          <w:rFonts w:asciiTheme="majorBidi" w:hAnsiTheme="majorBidi" w:cstheme="majorBidi"/>
          <w:sz w:val="24"/>
          <w:szCs w:val="24"/>
        </w:rPr>
        <w:t>du point de vue moyens</w:t>
      </w:r>
      <w:proofErr w:type="gramEnd"/>
      <w:r w:rsidRPr="00B919A9">
        <w:rPr>
          <w:rFonts w:asciiTheme="majorBidi" w:hAnsiTheme="majorBidi" w:cstheme="majorBidi"/>
          <w:sz w:val="24"/>
          <w:szCs w:val="24"/>
        </w:rPr>
        <w:t xml:space="preserve"> de luttes et maîtrise thérapeutique. </w:t>
      </w:r>
      <w:proofErr w:type="gramStart"/>
      <w:r w:rsidRPr="00B919A9">
        <w:rPr>
          <w:rFonts w:asciiTheme="majorBidi" w:hAnsiTheme="majorBidi" w:cstheme="majorBidi"/>
          <w:sz w:val="24"/>
          <w:szCs w:val="24"/>
        </w:rPr>
        <w:t>L' étude</w:t>
      </w:r>
      <w:proofErr w:type="gramEnd"/>
      <w:r w:rsidRPr="00B919A9">
        <w:rPr>
          <w:rFonts w:asciiTheme="majorBidi" w:hAnsiTheme="majorBidi" w:cstheme="majorBidi"/>
          <w:sz w:val="24"/>
          <w:szCs w:val="24"/>
        </w:rPr>
        <w:t xml:space="preserve"> a pour objectif de récolter le maximum des donnés épidémiologique sur les principales affections parasitaires et leurs aires de distribution en Algérie et leur gestion par les collègues vétérinaires.</w:t>
      </w:r>
    </w:p>
    <w:p w:rsidR="00B919A9" w:rsidRPr="00B919A9" w:rsidRDefault="00B919A9" w:rsidP="00B919A9">
      <w:pPr>
        <w:ind w:right="-142"/>
        <w:rPr>
          <w:rFonts w:asciiTheme="majorBidi" w:hAnsiTheme="majorBidi" w:cstheme="majorBidi"/>
          <w:sz w:val="24"/>
          <w:szCs w:val="24"/>
        </w:rPr>
      </w:pPr>
    </w:p>
    <w:p w:rsidR="00B919A9" w:rsidRPr="00B919A9" w:rsidRDefault="00B919A9" w:rsidP="00B919A9">
      <w:pPr>
        <w:ind w:right="-142"/>
        <w:rPr>
          <w:rFonts w:asciiTheme="majorBidi" w:hAnsiTheme="majorBidi" w:cstheme="majorBidi"/>
          <w:sz w:val="24"/>
          <w:szCs w:val="24"/>
        </w:rPr>
      </w:pPr>
    </w:p>
    <w:p w:rsidR="00B919A9" w:rsidRPr="00B919A9" w:rsidRDefault="00B919A9" w:rsidP="00B919A9">
      <w:pPr>
        <w:ind w:right="-142"/>
        <w:rPr>
          <w:rFonts w:asciiTheme="majorBidi" w:hAnsiTheme="majorBidi" w:cstheme="majorBidi"/>
          <w:sz w:val="24"/>
          <w:szCs w:val="24"/>
        </w:rPr>
      </w:pPr>
      <w:r w:rsidRPr="00B919A9">
        <w:rPr>
          <w:rFonts w:asciiTheme="majorBidi" w:hAnsiTheme="majorBidi" w:cstheme="majorBidi"/>
          <w:b/>
          <w:bCs/>
          <w:sz w:val="24"/>
          <w:szCs w:val="24"/>
        </w:rPr>
        <w:t>Abstract</w:t>
      </w:r>
      <w:r w:rsidRPr="00B919A9">
        <w:rPr>
          <w:rFonts w:asciiTheme="majorBidi" w:hAnsiTheme="majorBidi" w:cstheme="majorBidi"/>
          <w:sz w:val="24"/>
          <w:szCs w:val="24"/>
        </w:rPr>
        <w:t>:</w:t>
      </w:r>
    </w:p>
    <w:p w:rsidR="00DF3BB5" w:rsidRPr="00B919A9" w:rsidRDefault="00B919A9" w:rsidP="00B919A9">
      <w:pPr>
        <w:ind w:right="-142"/>
        <w:rPr>
          <w:rFonts w:asciiTheme="majorBidi" w:hAnsiTheme="majorBidi" w:cstheme="majorBidi"/>
          <w:sz w:val="24"/>
          <w:szCs w:val="24"/>
          <w:lang w:val="en-US"/>
        </w:rPr>
      </w:pPr>
      <w:r w:rsidRPr="00B919A9">
        <w:rPr>
          <w:rFonts w:asciiTheme="majorBidi" w:hAnsiTheme="majorBidi" w:cstheme="majorBidi"/>
          <w:sz w:val="24"/>
          <w:szCs w:val="24"/>
          <w:lang w:val="en-US"/>
        </w:rPr>
        <w:t xml:space="preserve">At present, in Algeria, the parasitic affections are in recrudescence for several reasons, lack of hygiene, overpopulation, the bad management of the breeding and the drugs (resistances). Some parasitic </w:t>
      </w:r>
      <w:proofErr w:type="gramStart"/>
      <w:r w:rsidRPr="00B919A9">
        <w:rPr>
          <w:rFonts w:asciiTheme="majorBidi" w:hAnsiTheme="majorBidi" w:cstheme="majorBidi"/>
          <w:sz w:val="24"/>
          <w:szCs w:val="24"/>
          <w:lang w:val="en-US"/>
        </w:rPr>
        <w:t>affections</w:t>
      </w:r>
      <w:proofErr w:type="gramEnd"/>
      <w:r w:rsidRPr="00B919A9">
        <w:rPr>
          <w:rFonts w:asciiTheme="majorBidi" w:hAnsiTheme="majorBidi" w:cstheme="majorBidi"/>
          <w:sz w:val="24"/>
          <w:szCs w:val="24"/>
          <w:lang w:val="en-US"/>
        </w:rPr>
        <w:t xml:space="preserve"> of interest economic and having an influence in public health are studied in our country (</w:t>
      </w:r>
      <w:proofErr w:type="spellStart"/>
      <w:r w:rsidRPr="00B919A9">
        <w:rPr>
          <w:rFonts w:asciiTheme="majorBidi" w:hAnsiTheme="majorBidi" w:cstheme="majorBidi"/>
          <w:sz w:val="24"/>
          <w:szCs w:val="24"/>
          <w:lang w:val="en-US"/>
        </w:rPr>
        <w:t>Fasciolosis</w:t>
      </w:r>
      <w:proofErr w:type="spellEnd"/>
      <w:r w:rsidRPr="00B919A9">
        <w:rPr>
          <w:rFonts w:asciiTheme="majorBidi" w:hAnsiTheme="majorBidi" w:cstheme="majorBidi"/>
          <w:sz w:val="24"/>
          <w:szCs w:val="24"/>
          <w:lang w:val="en-US"/>
        </w:rPr>
        <w:t xml:space="preserve">, </w:t>
      </w:r>
      <w:proofErr w:type="spellStart"/>
      <w:r w:rsidRPr="00B919A9">
        <w:rPr>
          <w:rFonts w:asciiTheme="majorBidi" w:hAnsiTheme="majorBidi" w:cstheme="majorBidi"/>
          <w:sz w:val="24"/>
          <w:szCs w:val="24"/>
          <w:lang w:val="en-US"/>
        </w:rPr>
        <w:t>leishmaniosis</w:t>
      </w:r>
      <w:proofErr w:type="spellEnd"/>
      <w:r w:rsidRPr="00B919A9">
        <w:rPr>
          <w:rFonts w:asciiTheme="majorBidi" w:hAnsiTheme="majorBidi" w:cstheme="majorBidi"/>
          <w:sz w:val="24"/>
          <w:szCs w:val="24"/>
          <w:lang w:val="en-US"/>
        </w:rPr>
        <w:t xml:space="preserve">, </w:t>
      </w:r>
      <w:proofErr w:type="spellStart"/>
      <w:r w:rsidRPr="00B919A9">
        <w:rPr>
          <w:rFonts w:asciiTheme="majorBidi" w:hAnsiTheme="majorBidi" w:cstheme="majorBidi"/>
          <w:sz w:val="24"/>
          <w:szCs w:val="24"/>
          <w:lang w:val="en-US"/>
        </w:rPr>
        <w:t>hypodermosis</w:t>
      </w:r>
      <w:proofErr w:type="spellEnd"/>
      <w:r w:rsidRPr="00B919A9">
        <w:rPr>
          <w:rFonts w:asciiTheme="majorBidi" w:hAnsiTheme="majorBidi" w:cstheme="majorBidi"/>
          <w:sz w:val="24"/>
          <w:szCs w:val="24"/>
          <w:lang w:val="en-US"/>
        </w:rPr>
        <w:t>). The other affections are still ignored and thus not controlled from the means point of view of fights and therapeutic control. The study has the aim of collecting the maximum of given epidemiologic on the principal parasitic affections and their surfaces of distribution in Algeria and their management by the veterinary colleagues.</w:t>
      </w:r>
    </w:p>
    <w:sectPr w:rsidR="00DF3BB5" w:rsidRPr="00B919A9"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3A3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2020-12-30T09:03:00Z</dcterms:created>
  <dcterms:modified xsi:type="dcterms:W3CDTF">2020-12-30T09:03:00Z</dcterms:modified>
</cp:coreProperties>
</file>