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5CD" w:rsidRDefault="001B3597" w:rsidP="00AB757E">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AB757E" w:rsidRPr="00AB757E">
        <w:rPr>
          <w:rFonts w:asciiTheme="majorBidi" w:hAnsiTheme="majorBidi" w:cstheme="majorBidi"/>
          <w:b/>
          <w:bCs/>
          <w:sz w:val="28"/>
          <w:szCs w:val="28"/>
        </w:rPr>
        <w:t>Coprologie parasitaire d’une population de perdrix sauvage (perdrixGambra),</w:t>
      </w:r>
      <w:r w:rsidR="00AB757E">
        <w:rPr>
          <w:rFonts w:asciiTheme="majorBidi" w:hAnsiTheme="majorBidi" w:cstheme="majorBidi"/>
          <w:b/>
          <w:bCs/>
          <w:sz w:val="28"/>
          <w:szCs w:val="28"/>
        </w:rPr>
        <w:t xml:space="preserve"> </w:t>
      </w:r>
      <w:r w:rsidR="00AB757E" w:rsidRPr="00AB757E">
        <w:rPr>
          <w:rFonts w:asciiTheme="majorBidi" w:hAnsiTheme="majorBidi" w:cstheme="majorBidi"/>
          <w:b/>
          <w:bCs/>
          <w:sz w:val="28"/>
          <w:szCs w:val="28"/>
        </w:rPr>
        <w:t>(Alectorisbarbara)</w:t>
      </w:r>
    </w:p>
    <w:p w:rsidR="003E65B7" w:rsidRDefault="003E65B7" w:rsidP="00AB757E">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567B6D" w:rsidRPr="00567B6D" w:rsidRDefault="00567B6D" w:rsidP="00567B6D">
      <w:pPr>
        <w:jc w:val="both"/>
        <w:rPr>
          <w:rFonts w:asciiTheme="majorBidi" w:hAnsiTheme="majorBidi" w:cstheme="majorBidi"/>
          <w:sz w:val="24"/>
          <w:szCs w:val="24"/>
        </w:rPr>
      </w:pPr>
      <w:r w:rsidRPr="00567B6D">
        <w:rPr>
          <w:rFonts w:asciiTheme="majorBidi" w:hAnsiTheme="majorBidi" w:cstheme="majorBidi"/>
          <w:sz w:val="24"/>
          <w:szCs w:val="24"/>
        </w:rPr>
        <w:t>La perdrix gambra Alectoris Barbara est un petit gibier qui constitue un hôte important pour de nombreuses espèces parasitaires. Notre travail est basé essentiellement sur le diagnostic coprologique des fientes de la perdrix gambra sauvage vivant au niveau de la réserve de chasse de Zéralda. Expérimentalement nous avons utilisés deux méthodes bien distinctes, la flottaison (qualitative) et la Mac master (quantitative). Les résultats obtenus montrent que les coccidies représentées par le genre Eimeria spp dominent avec une prévalence de 60.86% et 90.500 OPG. Les nématodes viennent en deuxième position avec une prévalence de 13.04% pour Trichostrongylus tenuis et 2.17% pour Amidostomum anseris et Cestode spp.. La troisième postions est occupée par les ectoparasites avec une prévalence de 4.43% (Acariens spp.).</w:t>
      </w:r>
    </w:p>
    <w:p w:rsidR="00567B6D" w:rsidRPr="00567B6D" w:rsidRDefault="00567B6D" w:rsidP="00567B6D">
      <w:pPr>
        <w:jc w:val="both"/>
        <w:rPr>
          <w:rFonts w:asciiTheme="majorBidi" w:hAnsiTheme="majorBidi" w:cstheme="majorBidi"/>
          <w:sz w:val="24"/>
          <w:szCs w:val="24"/>
        </w:rPr>
      </w:pPr>
    </w:p>
    <w:p w:rsidR="00567B6D" w:rsidRPr="00567B6D" w:rsidRDefault="00567B6D" w:rsidP="00567B6D">
      <w:pPr>
        <w:jc w:val="both"/>
        <w:rPr>
          <w:rFonts w:asciiTheme="majorBidi" w:hAnsiTheme="majorBidi" w:cstheme="majorBidi"/>
          <w:b/>
          <w:bCs/>
          <w:sz w:val="24"/>
          <w:szCs w:val="24"/>
        </w:rPr>
      </w:pPr>
      <w:r w:rsidRPr="00567B6D">
        <w:rPr>
          <w:rFonts w:asciiTheme="majorBidi" w:hAnsiTheme="majorBidi" w:cstheme="majorBidi"/>
          <w:b/>
          <w:bCs/>
          <w:sz w:val="24"/>
          <w:szCs w:val="24"/>
        </w:rPr>
        <w:t>Abstract :</w:t>
      </w:r>
    </w:p>
    <w:p w:rsidR="00014BDB" w:rsidRPr="00567B6D" w:rsidRDefault="00567B6D" w:rsidP="00567B6D">
      <w:pPr>
        <w:jc w:val="both"/>
        <w:rPr>
          <w:rFonts w:asciiTheme="majorBidi" w:hAnsiTheme="majorBidi" w:cstheme="majorBidi"/>
          <w:sz w:val="24"/>
          <w:szCs w:val="24"/>
          <w:lang w:val="en-US"/>
        </w:rPr>
      </w:pPr>
      <w:r w:rsidRPr="00567B6D">
        <w:rPr>
          <w:rFonts w:asciiTheme="majorBidi" w:hAnsiTheme="majorBidi" w:cstheme="majorBidi"/>
          <w:sz w:val="24"/>
          <w:szCs w:val="24"/>
          <w:lang w:val="en-US"/>
        </w:rPr>
        <w:t>Partridge Alectoris Barbara gambra is a small game which is an important host for many parasitic species. Our work is based primarily on the diagnosis of faecal droppings of wild barbary partridge living at the game reserve of Zeralda. Experiments we used two distinct methods, the waterline (qualitative) and Mac Master (quantitative). The results show that represented by the coccidia Eimeria spp dominate with a prevalence of 60.86% and 90,500 OPG. Nematodes come in second with a prevalence of 13.04% for Trichostrongylus tenuis and 2.17% for Amidostomum anseris and Cestode spp .. The third is occupied by the postions ectoparasites with a prevalence of 4.43% (Acarina spp.).</w:t>
      </w:r>
    </w:p>
    <w:sectPr w:rsidR="00014BDB" w:rsidRPr="00567B6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56A23"/>
    <w:rsid w:val="000026F5"/>
    <w:rsid w:val="00006FFD"/>
    <w:rsid w:val="0001157A"/>
    <w:rsid w:val="0001209A"/>
    <w:rsid w:val="00012686"/>
    <w:rsid w:val="00036215"/>
    <w:rsid w:val="00036674"/>
    <w:rsid w:val="00061504"/>
    <w:rsid w:val="00085C47"/>
    <w:rsid w:val="000A3E72"/>
    <w:rsid w:val="000C3784"/>
    <w:rsid w:val="000D03F4"/>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206A26"/>
    <w:rsid w:val="002259D3"/>
    <w:rsid w:val="00230346"/>
    <w:rsid w:val="00237A83"/>
    <w:rsid w:val="00244170"/>
    <w:rsid w:val="00260855"/>
    <w:rsid w:val="002654B4"/>
    <w:rsid w:val="00271B15"/>
    <w:rsid w:val="00281D91"/>
    <w:rsid w:val="00286046"/>
    <w:rsid w:val="002B044C"/>
    <w:rsid w:val="002B176B"/>
    <w:rsid w:val="002C2E07"/>
    <w:rsid w:val="002E6149"/>
    <w:rsid w:val="002F0D90"/>
    <w:rsid w:val="00302140"/>
    <w:rsid w:val="00307910"/>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42A06"/>
    <w:rsid w:val="0045598D"/>
    <w:rsid w:val="004704E9"/>
    <w:rsid w:val="004A3753"/>
    <w:rsid w:val="004A48A4"/>
    <w:rsid w:val="004D09DE"/>
    <w:rsid w:val="004D14D1"/>
    <w:rsid w:val="004D44BA"/>
    <w:rsid w:val="004D6EED"/>
    <w:rsid w:val="004F7541"/>
    <w:rsid w:val="005021C0"/>
    <w:rsid w:val="00504DF3"/>
    <w:rsid w:val="005061D6"/>
    <w:rsid w:val="00510ED2"/>
    <w:rsid w:val="00516712"/>
    <w:rsid w:val="0053351F"/>
    <w:rsid w:val="005548C4"/>
    <w:rsid w:val="00567B6D"/>
    <w:rsid w:val="00580FD4"/>
    <w:rsid w:val="005851EE"/>
    <w:rsid w:val="005931D3"/>
    <w:rsid w:val="005953C9"/>
    <w:rsid w:val="005A4D26"/>
    <w:rsid w:val="005B153C"/>
    <w:rsid w:val="005C1E40"/>
    <w:rsid w:val="005D3BFE"/>
    <w:rsid w:val="005D4095"/>
    <w:rsid w:val="005F21A8"/>
    <w:rsid w:val="00601EB1"/>
    <w:rsid w:val="00626318"/>
    <w:rsid w:val="00635E2B"/>
    <w:rsid w:val="00641E92"/>
    <w:rsid w:val="00643EE0"/>
    <w:rsid w:val="006532C0"/>
    <w:rsid w:val="00660C4B"/>
    <w:rsid w:val="00664977"/>
    <w:rsid w:val="00667834"/>
    <w:rsid w:val="006738E8"/>
    <w:rsid w:val="0067570F"/>
    <w:rsid w:val="00681349"/>
    <w:rsid w:val="00693D57"/>
    <w:rsid w:val="00695EC9"/>
    <w:rsid w:val="006A353D"/>
    <w:rsid w:val="006A402B"/>
    <w:rsid w:val="006B1CE7"/>
    <w:rsid w:val="006B2CA8"/>
    <w:rsid w:val="006B398E"/>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A094D"/>
    <w:rsid w:val="007A3F0E"/>
    <w:rsid w:val="007A5547"/>
    <w:rsid w:val="007C0B6B"/>
    <w:rsid w:val="007C27C7"/>
    <w:rsid w:val="007F1D3E"/>
    <w:rsid w:val="007F3CFD"/>
    <w:rsid w:val="00814453"/>
    <w:rsid w:val="00826B47"/>
    <w:rsid w:val="008356D3"/>
    <w:rsid w:val="00841845"/>
    <w:rsid w:val="00846BDF"/>
    <w:rsid w:val="0084721F"/>
    <w:rsid w:val="008712BE"/>
    <w:rsid w:val="00887AF8"/>
    <w:rsid w:val="00896865"/>
    <w:rsid w:val="008A404C"/>
    <w:rsid w:val="008A459C"/>
    <w:rsid w:val="008D2D59"/>
    <w:rsid w:val="008D61D3"/>
    <w:rsid w:val="008F0813"/>
    <w:rsid w:val="008F0E04"/>
    <w:rsid w:val="00901B4B"/>
    <w:rsid w:val="0090358A"/>
    <w:rsid w:val="00912940"/>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4690"/>
    <w:rsid w:val="00A75B99"/>
    <w:rsid w:val="00A77C1B"/>
    <w:rsid w:val="00A8526E"/>
    <w:rsid w:val="00A915AA"/>
    <w:rsid w:val="00A9626A"/>
    <w:rsid w:val="00AB22D2"/>
    <w:rsid w:val="00AB2F16"/>
    <w:rsid w:val="00AB6A2A"/>
    <w:rsid w:val="00AB757E"/>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19F7"/>
    <w:rsid w:val="00BE54E6"/>
    <w:rsid w:val="00C0783B"/>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94EA3"/>
    <w:rsid w:val="00EA1340"/>
    <w:rsid w:val="00EA5655"/>
    <w:rsid w:val="00EC118A"/>
    <w:rsid w:val="00EC3615"/>
    <w:rsid w:val="00ED4FE6"/>
    <w:rsid w:val="00EE413A"/>
    <w:rsid w:val="00EE4527"/>
    <w:rsid w:val="00EF676F"/>
    <w:rsid w:val="00F0165E"/>
    <w:rsid w:val="00F11341"/>
    <w:rsid w:val="00F31AE3"/>
    <w:rsid w:val="00F44E49"/>
    <w:rsid w:val="00F46431"/>
    <w:rsid w:val="00F5088E"/>
    <w:rsid w:val="00F8781E"/>
    <w:rsid w:val="00F9150C"/>
    <w:rsid w:val="00FA050C"/>
    <w:rsid w:val="00FB054B"/>
    <w:rsid w:val="00FC5C1C"/>
    <w:rsid w:val="00FC7614"/>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1</Pages>
  <Words>253</Words>
  <Characters>1394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278</cp:revision>
  <dcterms:created xsi:type="dcterms:W3CDTF">2019-12-10T12:38:00Z</dcterms:created>
  <dcterms:modified xsi:type="dcterms:W3CDTF">2020-01-16T07:42:00Z</dcterms:modified>
</cp:coreProperties>
</file>