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78" w:rsidRDefault="000F5178" w:rsidP="000F5178">
      <w:pPr>
        <w:rPr>
          <w:rFonts w:asciiTheme="majorBidi" w:eastAsia="Times New Roman" w:hAnsiTheme="majorBidi" w:cstheme="majorBidi"/>
          <w:b/>
          <w:bCs/>
          <w:sz w:val="28"/>
          <w:szCs w:val="28"/>
        </w:rPr>
      </w:pPr>
      <w:bookmarkStart w:id="0" w:name="_GoBack"/>
      <w:bookmarkEnd w:id="0"/>
    </w:p>
    <w:p w:rsidR="001E25A4" w:rsidRDefault="0038268C" w:rsidP="001E25A4">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w:t>
      </w:r>
      <w:r w:rsidR="009D44FB">
        <w:rPr>
          <w:rFonts w:asciiTheme="majorBidi" w:eastAsia="Times New Roman" w:hAnsiTheme="majorBidi" w:cstheme="majorBidi"/>
          <w:b/>
          <w:bCs/>
          <w:sz w:val="28"/>
          <w:szCs w:val="28"/>
        </w:rPr>
        <w:t xml:space="preserve"> de</w:t>
      </w:r>
      <w:r w:rsidRPr="009B53F0">
        <w:rPr>
          <w:rFonts w:asciiTheme="majorBidi" w:eastAsia="Times New Roman" w:hAnsiTheme="majorBidi" w:cstheme="majorBidi"/>
          <w:b/>
          <w:bCs/>
          <w:sz w:val="28"/>
          <w:szCs w:val="28"/>
        </w:rPr>
        <w:t xml:space="preserve"> </w:t>
      </w:r>
      <w:r w:rsidR="009D44FB">
        <w:rPr>
          <w:rFonts w:asciiTheme="majorBidi" w:eastAsia="Times New Roman" w:hAnsiTheme="majorBidi" w:cstheme="majorBidi"/>
          <w:b/>
          <w:bCs/>
          <w:sz w:val="28"/>
          <w:szCs w:val="28"/>
        </w:rPr>
        <w:t>PFE</w:t>
      </w:r>
      <w:r w:rsidRPr="009B53F0">
        <w:rPr>
          <w:rFonts w:asciiTheme="majorBidi" w:eastAsia="Times New Roman" w:hAnsiTheme="majorBidi" w:cstheme="majorBidi"/>
          <w:b/>
          <w:bCs/>
          <w:sz w:val="28"/>
          <w:szCs w:val="28"/>
        </w:rPr>
        <w:t> </w:t>
      </w:r>
      <w:r w:rsidR="00551D1B">
        <w:rPr>
          <w:rFonts w:asciiTheme="majorBidi" w:eastAsia="Times New Roman" w:hAnsiTheme="majorBidi" w:cstheme="majorBidi"/>
          <w:b/>
          <w:bCs/>
          <w:sz w:val="28"/>
          <w:szCs w:val="28"/>
        </w:rPr>
        <w:t xml:space="preserve">: sous titre : </w:t>
      </w:r>
      <w:r w:rsidR="001E25A4" w:rsidRPr="001E25A4">
        <w:rPr>
          <w:rFonts w:asciiTheme="majorBidi" w:hAnsiTheme="majorBidi" w:cstheme="majorBidi"/>
          <w:b/>
          <w:bCs/>
          <w:sz w:val="28"/>
          <w:szCs w:val="28"/>
        </w:rPr>
        <w:t>Situation de l'élevage de dinde chair en Algérie</w:t>
      </w:r>
    </w:p>
    <w:p w:rsidR="00330D36" w:rsidRPr="007C1B1D" w:rsidRDefault="003F77FB" w:rsidP="001E25A4">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1E25A4" w:rsidRPr="001E25A4" w:rsidRDefault="001E25A4" w:rsidP="001E25A4">
      <w:pPr>
        <w:ind w:right="-142"/>
        <w:rPr>
          <w:rFonts w:asciiTheme="majorBidi" w:hAnsiTheme="majorBidi" w:cstheme="majorBidi"/>
          <w:sz w:val="24"/>
          <w:szCs w:val="24"/>
        </w:rPr>
      </w:pPr>
      <w:r w:rsidRPr="001E25A4">
        <w:rPr>
          <w:rFonts w:asciiTheme="majorBidi" w:hAnsiTheme="majorBidi" w:cstheme="majorBidi"/>
          <w:sz w:val="24"/>
          <w:szCs w:val="24"/>
        </w:rPr>
        <w:t>Le travail consiste à étudier la situation de l'élevage de dinde chair en Algérie. Pour cela il a été procédé à la collecte des informations auprès des éleveurs et vétérinaires praticiens à l'aide de questionnaires distribués au niveau des trois régions (Est, Ouest et Centre), dans l'objectif d'estimer la conduite d'élevage de la dinde chair dans nos élevages. Par ailleurs, et pour rendre cette plus crédible, il a été pris attache directement avec les différents acteurs de la filière (institutions administratives concernées telles que MA, DSV et DSA) pour estimer l'évolution de la production de viande de dinde durant la dernière décennie.</w:t>
      </w:r>
    </w:p>
    <w:p w:rsidR="001E25A4" w:rsidRPr="001E25A4" w:rsidRDefault="001E25A4" w:rsidP="001E25A4">
      <w:pPr>
        <w:ind w:right="-142"/>
        <w:rPr>
          <w:rFonts w:asciiTheme="majorBidi" w:hAnsiTheme="majorBidi" w:cstheme="majorBidi"/>
          <w:sz w:val="24"/>
          <w:szCs w:val="24"/>
        </w:rPr>
      </w:pPr>
    </w:p>
    <w:p w:rsidR="001E25A4" w:rsidRPr="001E25A4" w:rsidRDefault="001E25A4" w:rsidP="001E25A4">
      <w:pPr>
        <w:ind w:right="-142"/>
        <w:rPr>
          <w:rFonts w:asciiTheme="majorBidi" w:hAnsiTheme="majorBidi" w:cstheme="majorBidi"/>
          <w:sz w:val="24"/>
          <w:szCs w:val="24"/>
        </w:rPr>
      </w:pPr>
    </w:p>
    <w:p w:rsidR="001E25A4" w:rsidRPr="001E25A4" w:rsidRDefault="001E25A4" w:rsidP="001E25A4">
      <w:pPr>
        <w:ind w:right="-142"/>
        <w:rPr>
          <w:rFonts w:asciiTheme="majorBidi" w:hAnsiTheme="majorBidi" w:cstheme="majorBidi"/>
          <w:sz w:val="24"/>
          <w:szCs w:val="24"/>
        </w:rPr>
      </w:pPr>
    </w:p>
    <w:p w:rsidR="001E25A4" w:rsidRPr="001E25A4" w:rsidRDefault="001E25A4" w:rsidP="001E25A4">
      <w:pPr>
        <w:ind w:right="-142"/>
        <w:rPr>
          <w:rFonts w:asciiTheme="majorBidi" w:hAnsiTheme="majorBidi" w:cstheme="majorBidi"/>
          <w:sz w:val="24"/>
          <w:szCs w:val="24"/>
        </w:rPr>
      </w:pPr>
    </w:p>
    <w:p w:rsidR="001E25A4" w:rsidRPr="001E25A4" w:rsidRDefault="001E25A4" w:rsidP="001E25A4">
      <w:pPr>
        <w:ind w:right="-142"/>
        <w:rPr>
          <w:rFonts w:asciiTheme="majorBidi" w:hAnsiTheme="majorBidi" w:cstheme="majorBidi"/>
          <w:sz w:val="24"/>
          <w:szCs w:val="24"/>
        </w:rPr>
      </w:pPr>
      <w:r w:rsidRPr="001E25A4">
        <w:rPr>
          <w:rFonts w:asciiTheme="majorBidi" w:hAnsiTheme="majorBidi" w:cstheme="majorBidi"/>
          <w:b/>
          <w:bCs/>
          <w:sz w:val="24"/>
          <w:szCs w:val="24"/>
        </w:rPr>
        <w:t>Abstract</w:t>
      </w:r>
      <w:r>
        <w:rPr>
          <w:rFonts w:asciiTheme="majorBidi" w:hAnsiTheme="majorBidi" w:cstheme="majorBidi"/>
          <w:sz w:val="24"/>
          <w:szCs w:val="24"/>
        </w:rPr>
        <w:t> :</w:t>
      </w:r>
    </w:p>
    <w:p w:rsidR="00DF3BB5" w:rsidRPr="001E25A4" w:rsidRDefault="001E25A4" w:rsidP="001E25A4">
      <w:pPr>
        <w:ind w:right="-142"/>
        <w:rPr>
          <w:rFonts w:asciiTheme="majorBidi" w:hAnsiTheme="majorBidi" w:cstheme="majorBidi"/>
          <w:sz w:val="24"/>
          <w:szCs w:val="24"/>
          <w:lang w:val="en-US"/>
        </w:rPr>
      </w:pPr>
      <w:r w:rsidRPr="001E25A4">
        <w:rPr>
          <w:rFonts w:asciiTheme="majorBidi" w:hAnsiTheme="majorBidi" w:cstheme="majorBidi"/>
          <w:sz w:val="24"/>
          <w:szCs w:val="24"/>
          <w:lang w:val="en-US"/>
        </w:rPr>
        <w:t xml:space="preserve">Work presented consists in studying the situation of the turkey flesh breeding in Algeria. For that one carried out the collection of information near the stockbreeders and veterinary experts using questionnaires distributed to the level of the three areas (Is, Western and Centers), in the objective to estimate the control of breeding of the turkey flesh in this </w:t>
      </w:r>
      <w:proofErr w:type="spellStart"/>
      <w:r w:rsidRPr="001E25A4">
        <w:rPr>
          <w:rFonts w:asciiTheme="majorBidi" w:hAnsiTheme="majorBidi" w:cstheme="majorBidi"/>
          <w:sz w:val="24"/>
          <w:szCs w:val="24"/>
          <w:lang w:val="en-US"/>
        </w:rPr>
        <w:t>breedings</w:t>
      </w:r>
      <w:proofErr w:type="spellEnd"/>
      <w:r w:rsidRPr="001E25A4">
        <w:rPr>
          <w:rFonts w:asciiTheme="majorBidi" w:hAnsiTheme="majorBidi" w:cstheme="majorBidi"/>
          <w:sz w:val="24"/>
          <w:szCs w:val="24"/>
          <w:lang w:val="en-US"/>
        </w:rPr>
        <w:t>. In addition, and to make this study more credible, one took attaches directly with the various actors of the die (administrative institutions concerned such as MA, DSV and DSA) to estimate the evolution of the production of turkey meat during the last decade.</w:t>
      </w:r>
    </w:p>
    <w:sectPr w:rsidR="00DF3BB5" w:rsidRPr="001E25A4"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5FC"/>
    <w:rsid w:val="00191ED1"/>
    <w:rsid w:val="00192617"/>
    <w:rsid w:val="00192738"/>
    <w:rsid w:val="0019301D"/>
    <w:rsid w:val="001B3ADA"/>
    <w:rsid w:val="001B4CB1"/>
    <w:rsid w:val="001C1D32"/>
    <w:rsid w:val="001D7C08"/>
    <w:rsid w:val="001E1753"/>
    <w:rsid w:val="001E23E2"/>
    <w:rsid w:val="001E25A4"/>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3572D"/>
    <w:rsid w:val="005507FD"/>
    <w:rsid w:val="00551D1B"/>
    <w:rsid w:val="00552825"/>
    <w:rsid w:val="00555A86"/>
    <w:rsid w:val="00556AA8"/>
    <w:rsid w:val="00556C67"/>
    <w:rsid w:val="005828B3"/>
    <w:rsid w:val="005838D8"/>
    <w:rsid w:val="00584DE4"/>
    <w:rsid w:val="00592B3A"/>
    <w:rsid w:val="0059540F"/>
    <w:rsid w:val="00595ED6"/>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DE0"/>
    <w:rsid w:val="00747E43"/>
    <w:rsid w:val="00747EA0"/>
    <w:rsid w:val="0075654F"/>
    <w:rsid w:val="00766557"/>
    <w:rsid w:val="007753AC"/>
    <w:rsid w:val="007905AD"/>
    <w:rsid w:val="007909F5"/>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0F39"/>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1174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2021-01-18T08:51:00Z</dcterms:created>
  <dcterms:modified xsi:type="dcterms:W3CDTF">2021-01-18T08:51:00Z</dcterms:modified>
</cp:coreProperties>
</file>