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34"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E849A5" w:rsidRPr="00E849A5">
        <w:rPr>
          <w:rFonts w:ascii="Times New Roman" w:hAnsi="Times New Roman" w:cs="Times New Roman"/>
          <w:b/>
          <w:color w:val="000000"/>
          <w:sz w:val="28"/>
          <w:szCs w:val="28"/>
          <w:shd w:val="clear" w:color="auto" w:fill="FFFFFF"/>
        </w:rPr>
        <w:t>Intérêt des peptides antimicrobiens en médecine vétérinaire</w:t>
      </w:r>
    </w:p>
    <w:p w:rsidR="00E849A5" w:rsidRPr="00144E00" w:rsidRDefault="00E849A5"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E849A5" w:rsidRDefault="00E849A5" w:rsidP="000141D7">
      <w:pPr>
        <w:jc w:val="both"/>
        <w:rPr>
          <w:rFonts w:ascii="Times New Roman" w:hAnsi="Times New Roman" w:cs="Times New Roman"/>
          <w:color w:val="000000"/>
          <w:sz w:val="24"/>
          <w:szCs w:val="24"/>
          <w:shd w:val="clear" w:color="auto" w:fill="FFFFFF"/>
        </w:rPr>
      </w:pPr>
      <w:r w:rsidRPr="00E849A5">
        <w:rPr>
          <w:rFonts w:ascii="Times New Roman" w:hAnsi="Times New Roman" w:cs="Times New Roman"/>
          <w:color w:val="000000"/>
          <w:sz w:val="24"/>
          <w:szCs w:val="24"/>
          <w:shd w:val="clear" w:color="auto" w:fill="FFFFFF"/>
        </w:rPr>
        <w:t xml:space="preserve">Les peptides antimicrobiens sont considérés comme des éléments clés du système immunitaire inné, système qui assure la première ligne de défense des organismes multicellulaires. Ces peptides présentent un large spectre d'activité antibactérienne et anti fongique, voir antivirale.   Les résultats obtenus dans le cadre de la présente étude, ont ainsi permis de mettre en évidence l'efficacité antibactérienne de deux peptides antimicrobiens (PAM1 et PAM2) sur  </w:t>
      </w:r>
      <w:proofErr w:type="spellStart"/>
      <w:r w:rsidRPr="00E849A5">
        <w:rPr>
          <w:rFonts w:ascii="Times New Roman" w:hAnsi="Times New Roman" w:cs="Times New Roman"/>
          <w:color w:val="000000"/>
          <w:sz w:val="24"/>
          <w:szCs w:val="24"/>
          <w:shd w:val="clear" w:color="auto" w:fill="FFFFFF"/>
        </w:rPr>
        <w:t>Staphylococcus</w:t>
      </w:r>
      <w:proofErr w:type="spellEnd"/>
      <w:r w:rsidRPr="00E849A5">
        <w:rPr>
          <w:rFonts w:ascii="Times New Roman" w:hAnsi="Times New Roman" w:cs="Times New Roman"/>
          <w:color w:val="000000"/>
          <w:sz w:val="24"/>
          <w:szCs w:val="24"/>
          <w:shd w:val="clear" w:color="auto" w:fill="FFFFFF"/>
        </w:rPr>
        <w:t xml:space="preserve"> aureus, Salmonella </w:t>
      </w:r>
      <w:proofErr w:type="spellStart"/>
      <w:r w:rsidRPr="00E849A5">
        <w:rPr>
          <w:rFonts w:ascii="Times New Roman" w:hAnsi="Times New Roman" w:cs="Times New Roman"/>
          <w:color w:val="000000"/>
          <w:sz w:val="24"/>
          <w:szCs w:val="24"/>
          <w:shd w:val="clear" w:color="auto" w:fill="FFFFFF"/>
        </w:rPr>
        <w:t>sp</w:t>
      </w:r>
      <w:proofErr w:type="spellEnd"/>
      <w:r w:rsidRPr="00E849A5">
        <w:rPr>
          <w:rFonts w:ascii="Times New Roman" w:hAnsi="Times New Roman" w:cs="Times New Roman"/>
          <w:color w:val="000000"/>
          <w:sz w:val="24"/>
          <w:szCs w:val="24"/>
          <w:shd w:val="clear" w:color="auto" w:fill="FFFFFF"/>
        </w:rPr>
        <w:t xml:space="preserve">., </w:t>
      </w:r>
      <w:proofErr w:type="spellStart"/>
      <w:r w:rsidRPr="00E849A5">
        <w:rPr>
          <w:rFonts w:ascii="Times New Roman" w:hAnsi="Times New Roman" w:cs="Times New Roman"/>
          <w:color w:val="000000"/>
          <w:sz w:val="24"/>
          <w:szCs w:val="24"/>
          <w:shd w:val="clear" w:color="auto" w:fill="FFFFFF"/>
        </w:rPr>
        <w:t>Enterobacter</w:t>
      </w:r>
      <w:proofErr w:type="spellEnd"/>
      <w:r w:rsidRPr="00E849A5">
        <w:rPr>
          <w:rFonts w:ascii="Times New Roman" w:hAnsi="Times New Roman" w:cs="Times New Roman"/>
          <w:color w:val="000000"/>
          <w:sz w:val="24"/>
          <w:szCs w:val="24"/>
          <w:shd w:val="clear" w:color="auto" w:fill="FFFFFF"/>
        </w:rPr>
        <w:t xml:space="preserve"> </w:t>
      </w:r>
      <w:proofErr w:type="spellStart"/>
      <w:r w:rsidRPr="00E849A5">
        <w:rPr>
          <w:rFonts w:ascii="Times New Roman" w:hAnsi="Times New Roman" w:cs="Times New Roman"/>
          <w:color w:val="000000"/>
          <w:sz w:val="24"/>
          <w:szCs w:val="24"/>
          <w:shd w:val="clear" w:color="auto" w:fill="FFFFFF"/>
        </w:rPr>
        <w:t>sp</w:t>
      </w:r>
      <w:proofErr w:type="spellEnd"/>
      <w:r w:rsidRPr="00E849A5">
        <w:rPr>
          <w:rFonts w:ascii="Times New Roman" w:hAnsi="Times New Roman" w:cs="Times New Roman"/>
          <w:color w:val="000000"/>
          <w:sz w:val="24"/>
          <w:szCs w:val="24"/>
          <w:shd w:val="clear" w:color="auto" w:fill="FFFFFF"/>
        </w:rPr>
        <w:t xml:space="preserve">., </w:t>
      </w:r>
      <w:proofErr w:type="spellStart"/>
      <w:r w:rsidRPr="00E849A5">
        <w:rPr>
          <w:rFonts w:ascii="Times New Roman" w:hAnsi="Times New Roman" w:cs="Times New Roman"/>
          <w:color w:val="000000"/>
          <w:sz w:val="24"/>
          <w:szCs w:val="24"/>
          <w:shd w:val="clear" w:color="auto" w:fill="FFFFFF"/>
        </w:rPr>
        <w:t>E.coli</w:t>
      </w:r>
      <w:proofErr w:type="spellEnd"/>
      <w:r w:rsidRPr="00E849A5">
        <w:rPr>
          <w:rFonts w:ascii="Times New Roman" w:hAnsi="Times New Roman" w:cs="Times New Roman"/>
          <w:color w:val="000000"/>
          <w:sz w:val="24"/>
          <w:szCs w:val="24"/>
          <w:shd w:val="clear" w:color="auto" w:fill="FFFFFF"/>
        </w:rPr>
        <w:t xml:space="preserve">. Seul PAM1 s'est révélé en revanche efficace sur Candida </w:t>
      </w:r>
      <w:proofErr w:type="spellStart"/>
      <w:r w:rsidRPr="00E849A5">
        <w:rPr>
          <w:rFonts w:ascii="Times New Roman" w:hAnsi="Times New Roman" w:cs="Times New Roman"/>
          <w:color w:val="000000"/>
          <w:sz w:val="24"/>
          <w:szCs w:val="24"/>
          <w:shd w:val="clear" w:color="auto" w:fill="FFFFFF"/>
        </w:rPr>
        <w:t>Albicans</w:t>
      </w:r>
      <w:proofErr w:type="spellEnd"/>
      <w:r w:rsidRPr="00E849A5">
        <w:rPr>
          <w:rFonts w:ascii="Times New Roman" w:hAnsi="Times New Roman" w:cs="Times New Roman"/>
          <w:color w:val="000000"/>
          <w:sz w:val="24"/>
          <w:szCs w:val="24"/>
          <w:shd w:val="clear" w:color="auto" w:fill="FFFFFF"/>
        </w:rPr>
        <w:t>. Leur innocuité cutanée a par ailleurs était démontré lors du test d'irritation cutanée   Leur efficacité sur des souches multi-résistantes laisse entrevoir leur potentielle utilisation en tant que molécules alternatives aux antibiotiques classiques</w:t>
      </w:r>
    </w:p>
    <w:p w:rsidR="00E849A5" w:rsidRDefault="00E849A5" w:rsidP="000141D7">
      <w:pPr>
        <w:jc w:val="both"/>
        <w:rPr>
          <w:rFonts w:ascii="Times New Roman" w:hAnsi="Times New Roman" w:cs="Times New Roman"/>
          <w:color w:val="000000"/>
          <w:sz w:val="24"/>
          <w:szCs w:val="24"/>
          <w:shd w:val="clear" w:color="auto" w:fill="FFFFFF"/>
        </w:rPr>
      </w:pPr>
    </w:p>
    <w:p w:rsidR="00E849A5" w:rsidRDefault="00E849A5" w:rsidP="00E849A5">
      <w:pP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E849A5" w:rsidRPr="00E849A5" w:rsidRDefault="00E849A5" w:rsidP="00E849A5">
      <w:pPr>
        <w:jc w:val="both"/>
        <w:rPr>
          <w:rFonts w:ascii="Times New Roman" w:hAnsi="Times New Roman" w:cs="Times New Roman"/>
          <w:color w:val="000000"/>
          <w:sz w:val="24"/>
          <w:szCs w:val="24"/>
          <w:shd w:val="clear" w:color="auto" w:fill="FFFFFF"/>
          <w:lang w:val="en-US"/>
        </w:rPr>
      </w:pPr>
      <w:r w:rsidRPr="00E849A5">
        <w:rPr>
          <w:rFonts w:ascii="Times New Roman" w:hAnsi="Times New Roman" w:cs="Times New Roman"/>
          <w:color w:val="000000"/>
          <w:sz w:val="24"/>
          <w:szCs w:val="24"/>
          <w:shd w:val="clear" w:color="auto" w:fill="FFFFFF"/>
          <w:lang w:val="en-US"/>
        </w:rPr>
        <w:t xml:space="preserve">Antimicrobial peptides are considered key elements of the innate immune system, a system that provides the first line of defense multi-cellular organisms. </w:t>
      </w:r>
      <w:proofErr w:type="spellStart"/>
      <w:r w:rsidRPr="00E849A5">
        <w:rPr>
          <w:rFonts w:ascii="Times New Roman" w:hAnsi="Times New Roman" w:cs="Times New Roman"/>
          <w:color w:val="000000"/>
          <w:sz w:val="24"/>
          <w:szCs w:val="24"/>
          <w:shd w:val="clear" w:color="auto" w:fill="FFFFFF"/>
          <w:lang w:val="en-US"/>
        </w:rPr>
        <w:t>Ces</w:t>
      </w:r>
      <w:proofErr w:type="spellEnd"/>
      <w:r w:rsidRPr="00E849A5">
        <w:rPr>
          <w:rFonts w:ascii="Times New Roman" w:hAnsi="Times New Roman" w:cs="Times New Roman"/>
          <w:color w:val="000000"/>
          <w:sz w:val="24"/>
          <w:szCs w:val="24"/>
          <w:shd w:val="clear" w:color="auto" w:fill="FFFFFF"/>
          <w:lang w:val="en-US"/>
        </w:rPr>
        <w:t xml:space="preserve"> peptides exhibit a broad spectrum of antibacterial and anti fungal, antiviral </w:t>
      </w:r>
      <w:proofErr w:type="spellStart"/>
      <w:r w:rsidRPr="00E849A5">
        <w:rPr>
          <w:rFonts w:ascii="Times New Roman" w:hAnsi="Times New Roman" w:cs="Times New Roman"/>
          <w:color w:val="000000"/>
          <w:sz w:val="24"/>
          <w:szCs w:val="24"/>
          <w:shd w:val="clear" w:color="auto" w:fill="FFFFFF"/>
          <w:lang w:val="en-US"/>
        </w:rPr>
        <w:t>see.The</w:t>
      </w:r>
      <w:proofErr w:type="spellEnd"/>
      <w:r w:rsidRPr="00E849A5">
        <w:rPr>
          <w:rFonts w:ascii="Times New Roman" w:hAnsi="Times New Roman" w:cs="Times New Roman"/>
          <w:color w:val="000000"/>
          <w:sz w:val="24"/>
          <w:szCs w:val="24"/>
          <w:shd w:val="clear" w:color="auto" w:fill="FFFFFF"/>
          <w:lang w:val="en-US"/>
        </w:rPr>
        <w:t xml:space="preserve"> results obtained in this </w:t>
      </w:r>
      <w:proofErr w:type="gramStart"/>
      <w:r w:rsidRPr="00E849A5">
        <w:rPr>
          <w:rFonts w:ascii="Times New Roman" w:hAnsi="Times New Roman" w:cs="Times New Roman"/>
          <w:color w:val="000000"/>
          <w:sz w:val="24"/>
          <w:szCs w:val="24"/>
          <w:shd w:val="clear" w:color="auto" w:fill="FFFFFF"/>
          <w:lang w:val="en-US"/>
        </w:rPr>
        <w:t>study,</w:t>
      </w:r>
      <w:proofErr w:type="gramEnd"/>
      <w:r w:rsidRPr="00E849A5">
        <w:rPr>
          <w:rFonts w:ascii="Times New Roman" w:hAnsi="Times New Roman" w:cs="Times New Roman"/>
          <w:color w:val="000000"/>
          <w:sz w:val="24"/>
          <w:szCs w:val="24"/>
          <w:shd w:val="clear" w:color="auto" w:fill="FFFFFF"/>
          <w:lang w:val="en-US"/>
        </w:rPr>
        <w:t xml:space="preserve"> have enabled to demonstrate the antibacterial efficacy of two antimicrobial peptides (PAM1 and PAM2) of Staphylococcus </w:t>
      </w:r>
      <w:proofErr w:type="spellStart"/>
      <w:r w:rsidRPr="00E849A5">
        <w:rPr>
          <w:rFonts w:ascii="Times New Roman" w:hAnsi="Times New Roman" w:cs="Times New Roman"/>
          <w:color w:val="000000"/>
          <w:sz w:val="24"/>
          <w:szCs w:val="24"/>
          <w:shd w:val="clear" w:color="auto" w:fill="FFFFFF"/>
          <w:lang w:val="en-US"/>
        </w:rPr>
        <w:t>aureus</w:t>
      </w:r>
      <w:proofErr w:type="spellEnd"/>
      <w:r w:rsidRPr="00E849A5">
        <w:rPr>
          <w:rFonts w:ascii="Times New Roman" w:hAnsi="Times New Roman" w:cs="Times New Roman"/>
          <w:color w:val="000000"/>
          <w:sz w:val="24"/>
          <w:szCs w:val="24"/>
          <w:shd w:val="clear" w:color="auto" w:fill="FFFFFF"/>
          <w:lang w:val="en-US"/>
        </w:rPr>
        <w:t xml:space="preserve">, Salmonella sp., </w:t>
      </w:r>
      <w:proofErr w:type="spellStart"/>
      <w:r w:rsidRPr="00E849A5">
        <w:rPr>
          <w:rFonts w:ascii="Times New Roman" w:hAnsi="Times New Roman" w:cs="Times New Roman"/>
          <w:color w:val="000000"/>
          <w:sz w:val="24"/>
          <w:szCs w:val="24"/>
          <w:shd w:val="clear" w:color="auto" w:fill="FFFFFF"/>
          <w:lang w:val="en-US"/>
        </w:rPr>
        <w:t>Enterobacter</w:t>
      </w:r>
      <w:proofErr w:type="spellEnd"/>
      <w:r w:rsidRPr="00E849A5">
        <w:rPr>
          <w:rFonts w:ascii="Times New Roman" w:hAnsi="Times New Roman" w:cs="Times New Roman"/>
          <w:color w:val="000000"/>
          <w:sz w:val="24"/>
          <w:szCs w:val="24"/>
          <w:shd w:val="clear" w:color="auto" w:fill="FFFFFF"/>
          <w:lang w:val="en-US"/>
        </w:rPr>
        <w:t xml:space="preserve"> sp. </w:t>
      </w:r>
      <w:proofErr w:type="spellStart"/>
      <w:r w:rsidRPr="00E849A5">
        <w:rPr>
          <w:rFonts w:ascii="Times New Roman" w:hAnsi="Times New Roman" w:cs="Times New Roman"/>
          <w:color w:val="000000"/>
          <w:sz w:val="24"/>
          <w:szCs w:val="24"/>
          <w:shd w:val="clear" w:color="auto" w:fill="FFFFFF"/>
          <w:lang w:val="en-US"/>
        </w:rPr>
        <w:t>E.coli</w:t>
      </w:r>
      <w:proofErr w:type="spellEnd"/>
      <w:r w:rsidRPr="00E849A5">
        <w:rPr>
          <w:rFonts w:ascii="Times New Roman" w:hAnsi="Times New Roman" w:cs="Times New Roman"/>
          <w:color w:val="000000"/>
          <w:sz w:val="24"/>
          <w:szCs w:val="24"/>
          <w:shd w:val="clear" w:color="auto" w:fill="FFFFFF"/>
          <w:lang w:val="en-US"/>
        </w:rPr>
        <w:t xml:space="preserve">. However, PAM1 only proved effective against Candida </w:t>
      </w:r>
      <w:proofErr w:type="spellStart"/>
      <w:r w:rsidRPr="00E849A5">
        <w:rPr>
          <w:rFonts w:ascii="Times New Roman" w:hAnsi="Times New Roman" w:cs="Times New Roman"/>
          <w:color w:val="000000"/>
          <w:sz w:val="24"/>
          <w:szCs w:val="24"/>
          <w:shd w:val="clear" w:color="auto" w:fill="FFFFFF"/>
          <w:lang w:val="en-US"/>
        </w:rPr>
        <w:t>Albicans</w:t>
      </w:r>
      <w:proofErr w:type="spellEnd"/>
      <w:r w:rsidRPr="00E849A5">
        <w:rPr>
          <w:rFonts w:ascii="Times New Roman" w:hAnsi="Times New Roman" w:cs="Times New Roman"/>
          <w:color w:val="000000"/>
          <w:sz w:val="24"/>
          <w:szCs w:val="24"/>
          <w:shd w:val="clear" w:color="auto" w:fill="FFFFFF"/>
          <w:lang w:val="en-US"/>
        </w:rPr>
        <w:t xml:space="preserve">. Their </w:t>
      </w:r>
      <w:proofErr w:type="spellStart"/>
      <w:r w:rsidRPr="00E849A5">
        <w:rPr>
          <w:rFonts w:ascii="Times New Roman" w:hAnsi="Times New Roman" w:cs="Times New Roman"/>
          <w:color w:val="000000"/>
          <w:sz w:val="24"/>
          <w:szCs w:val="24"/>
          <w:shd w:val="clear" w:color="auto" w:fill="FFFFFF"/>
          <w:lang w:val="en-US"/>
        </w:rPr>
        <w:t>cutaneous</w:t>
      </w:r>
      <w:proofErr w:type="spellEnd"/>
      <w:r w:rsidRPr="00E849A5">
        <w:rPr>
          <w:rFonts w:ascii="Times New Roman" w:hAnsi="Times New Roman" w:cs="Times New Roman"/>
          <w:color w:val="000000"/>
          <w:sz w:val="24"/>
          <w:szCs w:val="24"/>
          <w:shd w:val="clear" w:color="auto" w:fill="FFFFFF"/>
          <w:lang w:val="en-US"/>
        </w:rPr>
        <w:t xml:space="preserve"> safety was also demonstrated in the skin irritation test. Effectiveness of multi-resistant strains suggests their potential use as alternatives to conventional antibiotics molecules</w:t>
      </w:r>
    </w:p>
    <w:sectPr w:rsidR="00E849A5" w:rsidRPr="00E849A5"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16F0F"/>
    <w:rsid w:val="00021D3E"/>
    <w:rsid w:val="00030DEE"/>
    <w:rsid w:val="00046969"/>
    <w:rsid w:val="000543B9"/>
    <w:rsid w:val="000548A5"/>
    <w:rsid w:val="0005613B"/>
    <w:rsid w:val="00064804"/>
    <w:rsid w:val="000804BB"/>
    <w:rsid w:val="000D4484"/>
    <w:rsid w:val="000D67DF"/>
    <w:rsid w:val="000E6894"/>
    <w:rsid w:val="000F3EDD"/>
    <w:rsid w:val="001040E5"/>
    <w:rsid w:val="0011553A"/>
    <w:rsid w:val="00127B84"/>
    <w:rsid w:val="0013173C"/>
    <w:rsid w:val="00143D39"/>
    <w:rsid w:val="00144E00"/>
    <w:rsid w:val="00145996"/>
    <w:rsid w:val="0014656E"/>
    <w:rsid w:val="00150C62"/>
    <w:rsid w:val="00153B4C"/>
    <w:rsid w:val="00155057"/>
    <w:rsid w:val="00170D0F"/>
    <w:rsid w:val="001B1F1E"/>
    <w:rsid w:val="001B5AC6"/>
    <w:rsid w:val="001D2A02"/>
    <w:rsid w:val="001E5ED7"/>
    <w:rsid w:val="001F56BD"/>
    <w:rsid w:val="001F5D7B"/>
    <w:rsid w:val="00201D74"/>
    <w:rsid w:val="00207E80"/>
    <w:rsid w:val="002300E5"/>
    <w:rsid w:val="00234A0F"/>
    <w:rsid w:val="00262FA1"/>
    <w:rsid w:val="00283A19"/>
    <w:rsid w:val="002A4AE9"/>
    <w:rsid w:val="002B0448"/>
    <w:rsid w:val="002B3404"/>
    <w:rsid w:val="002B5956"/>
    <w:rsid w:val="002B60F9"/>
    <w:rsid w:val="002C075B"/>
    <w:rsid w:val="002C0D78"/>
    <w:rsid w:val="002C6E7E"/>
    <w:rsid w:val="002D235E"/>
    <w:rsid w:val="002E0DC8"/>
    <w:rsid w:val="002E19DD"/>
    <w:rsid w:val="002F1E70"/>
    <w:rsid w:val="002F3E07"/>
    <w:rsid w:val="0031609F"/>
    <w:rsid w:val="003225F4"/>
    <w:rsid w:val="0032788F"/>
    <w:rsid w:val="00327E95"/>
    <w:rsid w:val="00351892"/>
    <w:rsid w:val="00376F88"/>
    <w:rsid w:val="00383830"/>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10733"/>
    <w:rsid w:val="0052215A"/>
    <w:rsid w:val="0052333F"/>
    <w:rsid w:val="005246DF"/>
    <w:rsid w:val="00537518"/>
    <w:rsid w:val="0054442E"/>
    <w:rsid w:val="0056426E"/>
    <w:rsid w:val="00586F91"/>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6F7B5D"/>
    <w:rsid w:val="007009F6"/>
    <w:rsid w:val="00712B62"/>
    <w:rsid w:val="00715AE7"/>
    <w:rsid w:val="007207A8"/>
    <w:rsid w:val="007275AF"/>
    <w:rsid w:val="0073220C"/>
    <w:rsid w:val="0073641B"/>
    <w:rsid w:val="00741D5C"/>
    <w:rsid w:val="0074736A"/>
    <w:rsid w:val="0075478C"/>
    <w:rsid w:val="0075608E"/>
    <w:rsid w:val="00757038"/>
    <w:rsid w:val="00772EA3"/>
    <w:rsid w:val="007730E1"/>
    <w:rsid w:val="007A55F9"/>
    <w:rsid w:val="007B5651"/>
    <w:rsid w:val="007B6778"/>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1CEC"/>
    <w:rsid w:val="00B32AC0"/>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134"/>
    <w:rsid w:val="00C55FEF"/>
    <w:rsid w:val="00C650DE"/>
    <w:rsid w:val="00C84242"/>
    <w:rsid w:val="00C84FD9"/>
    <w:rsid w:val="00C86CDE"/>
    <w:rsid w:val="00C975AA"/>
    <w:rsid w:val="00CA2884"/>
    <w:rsid w:val="00CA3225"/>
    <w:rsid w:val="00CA3447"/>
    <w:rsid w:val="00CD0C6A"/>
    <w:rsid w:val="00CE7E80"/>
    <w:rsid w:val="00D03663"/>
    <w:rsid w:val="00D1188E"/>
    <w:rsid w:val="00D26161"/>
    <w:rsid w:val="00D27545"/>
    <w:rsid w:val="00D31815"/>
    <w:rsid w:val="00D46D7D"/>
    <w:rsid w:val="00D5268D"/>
    <w:rsid w:val="00D610C9"/>
    <w:rsid w:val="00D67E37"/>
    <w:rsid w:val="00D7703C"/>
    <w:rsid w:val="00D93BC4"/>
    <w:rsid w:val="00DA1F41"/>
    <w:rsid w:val="00DE67E3"/>
    <w:rsid w:val="00DF009B"/>
    <w:rsid w:val="00E10FA4"/>
    <w:rsid w:val="00E14DB6"/>
    <w:rsid w:val="00E17778"/>
    <w:rsid w:val="00E637D1"/>
    <w:rsid w:val="00E849A5"/>
    <w:rsid w:val="00E962BF"/>
    <w:rsid w:val="00EA03BC"/>
    <w:rsid w:val="00EA1237"/>
    <w:rsid w:val="00EB1EB4"/>
    <w:rsid w:val="00EC5C49"/>
    <w:rsid w:val="00F00EE3"/>
    <w:rsid w:val="00F06ACB"/>
    <w:rsid w:val="00F1090F"/>
    <w:rsid w:val="00F121F9"/>
    <w:rsid w:val="00F204DB"/>
    <w:rsid w:val="00F30EBF"/>
    <w:rsid w:val="00F54616"/>
    <w:rsid w:val="00F566D5"/>
    <w:rsid w:val="00F64F5C"/>
    <w:rsid w:val="00F65A5B"/>
    <w:rsid w:val="00F66EA1"/>
    <w:rsid w:val="00F72F18"/>
    <w:rsid w:val="00F75E0F"/>
    <w:rsid w:val="00FA3AFF"/>
    <w:rsid w:val="00FA4E92"/>
    <w:rsid w:val="00FB6369"/>
    <w:rsid w:val="00FB6E7E"/>
    <w:rsid w:val="00FC1D79"/>
    <w:rsid w:val="00FD79C5"/>
    <w:rsid w:val="00FD7DF3"/>
    <w:rsid w:val="00FF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21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254</Words>
  <Characters>1402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133</cp:revision>
  <dcterms:created xsi:type="dcterms:W3CDTF">2020-01-19T08:54:00Z</dcterms:created>
  <dcterms:modified xsi:type="dcterms:W3CDTF">2020-03-15T12:26:00Z</dcterms:modified>
</cp:coreProperties>
</file>